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6DA7E" w14:textId="1927EAFD" w:rsidR="0042504A" w:rsidRDefault="00F028ED" w:rsidP="00107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</w:t>
      </w:r>
    </w:p>
    <w:p w14:paraId="38C8F4F5" w14:textId="54FC5F08" w:rsidR="00F028ED" w:rsidRDefault="00670B81" w:rsidP="00107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D0724">
        <w:rPr>
          <w:rFonts w:ascii="Times New Roman" w:hAnsi="Times New Roman"/>
          <w:b/>
          <w:sz w:val="24"/>
          <w:szCs w:val="24"/>
        </w:rPr>
        <w:t>0</w:t>
      </w:r>
      <w:r w:rsidR="00C16C9B">
        <w:rPr>
          <w:rFonts w:ascii="Times New Roman" w:hAnsi="Times New Roman"/>
          <w:b/>
          <w:sz w:val="24"/>
          <w:szCs w:val="24"/>
        </w:rPr>
        <w:t xml:space="preserve">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14:paraId="106A2509" w14:textId="7F1A6F38" w:rsidR="00F028ED" w:rsidRDefault="00F028ED" w:rsidP="00107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</w:t>
      </w:r>
      <w:r w:rsidR="00C16C9B">
        <w:rPr>
          <w:rFonts w:ascii="Times New Roman" w:hAnsi="Times New Roman"/>
          <w:b/>
          <w:sz w:val="24"/>
          <w:szCs w:val="24"/>
        </w:rPr>
        <w:t>я самостоятельной работы на 2024</w:t>
      </w:r>
      <w:r>
        <w:rPr>
          <w:rFonts w:ascii="Times New Roman" w:hAnsi="Times New Roman"/>
          <w:b/>
          <w:sz w:val="24"/>
          <w:szCs w:val="24"/>
        </w:rPr>
        <w:t>-20</w:t>
      </w:r>
      <w:r w:rsidR="00C16C9B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531B8F6D" w14:textId="77777777"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A3B89" w14:textId="117CB122" w:rsidR="0042504A" w:rsidRPr="00670B81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198">
        <w:rPr>
          <w:rFonts w:ascii="Times New Roman" w:hAnsi="Times New Roman"/>
          <w:b/>
          <w:sz w:val="24"/>
          <w:szCs w:val="24"/>
        </w:rPr>
        <w:t>Пр</w:t>
      </w:r>
      <w:r w:rsidR="0042504A" w:rsidRPr="00107198">
        <w:rPr>
          <w:rFonts w:ascii="Times New Roman" w:hAnsi="Times New Roman"/>
          <w:b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C16C9B">
        <w:rPr>
          <w:rFonts w:ascii="Times New Roman" w:hAnsi="Times New Roman"/>
          <w:sz w:val="24"/>
          <w:szCs w:val="24"/>
        </w:rPr>
        <w:t>обществознание</w:t>
      </w:r>
      <w:r w:rsidR="005F6BA9">
        <w:rPr>
          <w:rFonts w:ascii="Times New Roman" w:hAnsi="Times New Roman"/>
          <w:sz w:val="24"/>
          <w:szCs w:val="24"/>
        </w:rPr>
        <w:t xml:space="preserve"> </w:t>
      </w:r>
    </w:p>
    <w:p w14:paraId="17AAE90A" w14:textId="60743789" w:rsidR="00F518BF" w:rsidRDefault="00670B81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198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</w:t>
      </w:r>
      <w:r w:rsidR="00C16C9B">
        <w:rPr>
          <w:rFonts w:ascii="Times New Roman" w:hAnsi="Times New Roman"/>
          <w:sz w:val="24"/>
          <w:szCs w:val="24"/>
        </w:rPr>
        <w:t>Левицкая Татьяна Владимировна</w:t>
      </w:r>
    </w:p>
    <w:p w14:paraId="12BAD830" w14:textId="3DF305EA" w:rsidR="00670B81" w:rsidRPr="00107198" w:rsidRDefault="0042504A" w:rsidP="00B67357">
      <w:pPr>
        <w:widowControl w:val="0"/>
        <w:tabs>
          <w:tab w:val="left" w:pos="518"/>
        </w:tabs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198">
        <w:rPr>
          <w:rFonts w:ascii="Times New Roman" w:hAnsi="Times New Roman"/>
          <w:b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 xml:space="preserve">: </w:t>
      </w:r>
      <w:r w:rsidR="00B67357" w:rsidRPr="00B67357">
        <w:rPr>
          <w:rFonts w:ascii="Times New Roman" w:hAnsi="Times New Roman"/>
          <w:sz w:val="24"/>
          <w:szCs w:val="24"/>
        </w:rPr>
        <w:t xml:space="preserve">Обществознание, 10 класс/ Боголюбов </w:t>
      </w:r>
      <w:r w:rsidR="00B67357">
        <w:rPr>
          <w:rFonts w:ascii="Times New Roman" w:hAnsi="Times New Roman"/>
          <w:sz w:val="24"/>
          <w:szCs w:val="24"/>
        </w:rPr>
        <w:t xml:space="preserve">Л.Н., Лазебникова А.Ю., Матвеев </w:t>
      </w:r>
      <w:r w:rsidR="00B67357" w:rsidRPr="00B67357">
        <w:rPr>
          <w:rFonts w:ascii="Times New Roman" w:hAnsi="Times New Roman"/>
          <w:sz w:val="24"/>
          <w:szCs w:val="24"/>
        </w:rPr>
        <w:t>А.И. и др.; под редакцие</w:t>
      </w:r>
      <w:r w:rsidR="00107198">
        <w:rPr>
          <w:rFonts w:ascii="Times New Roman" w:hAnsi="Times New Roman"/>
          <w:sz w:val="24"/>
          <w:szCs w:val="24"/>
        </w:rPr>
        <w:t xml:space="preserve">й Боголюбова Л.Н., Лазебниковой </w:t>
      </w:r>
      <w:r w:rsidR="00B67357" w:rsidRPr="00B67357">
        <w:rPr>
          <w:rFonts w:ascii="Times New Roman" w:hAnsi="Times New Roman"/>
          <w:sz w:val="24"/>
          <w:szCs w:val="24"/>
        </w:rPr>
        <w:t>А.Ю.,</w:t>
      </w:r>
      <w:r w:rsidR="00107198">
        <w:rPr>
          <w:rFonts w:ascii="Times New Roman" w:hAnsi="Times New Roman"/>
          <w:sz w:val="24"/>
          <w:szCs w:val="24"/>
        </w:rPr>
        <w:t xml:space="preserve"> </w:t>
      </w:r>
      <w:r w:rsidR="00B67357" w:rsidRPr="00B67357">
        <w:rPr>
          <w:rFonts w:ascii="Times New Roman" w:hAnsi="Times New Roman"/>
          <w:sz w:val="24"/>
          <w:szCs w:val="24"/>
        </w:rPr>
        <w:t>Акционерное общество «Издательство «Просвещение»</w:t>
      </w:r>
    </w:p>
    <w:p w14:paraId="25045BB7" w14:textId="44301FC4" w:rsidR="0042504A" w:rsidRPr="00670B81" w:rsidRDefault="0042504A" w:rsidP="00670B81">
      <w:pPr>
        <w:widowControl w:val="0"/>
        <w:tabs>
          <w:tab w:val="left" w:pos="518"/>
        </w:tabs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07198">
        <w:rPr>
          <w:rFonts w:ascii="Times New Roman" w:hAnsi="Times New Roman"/>
          <w:b/>
          <w:sz w:val="24"/>
          <w:szCs w:val="24"/>
        </w:rPr>
        <w:t>Электронная форма учебника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60044A" w:rsidRPr="0058782F">
          <w:rPr>
            <w:rStyle w:val="a5"/>
            <w:rFonts w:ascii="Times New Roman" w:hAnsi="Times New Roman"/>
            <w:sz w:val="24"/>
            <w:szCs w:val="24"/>
          </w:rPr>
          <w:t>https://prosv.ru/product/obschestvoznanie-10-klass-bazovii-uroven-elektronnaya-forma-uchebnika02/</w:t>
        </w:r>
      </w:hyperlink>
      <w:r w:rsidR="0060044A">
        <w:rPr>
          <w:rFonts w:ascii="Times New Roman" w:hAnsi="Times New Roman"/>
          <w:sz w:val="24"/>
          <w:szCs w:val="24"/>
        </w:rPr>
        <w:t xml:space="preserve"> </w:t>
      </w:r>
    </w:p>
    <w:p w14:paraId="333F50C0" w14:textId="0C5FE936"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E96">
        <w:rPr>
          <w:rFonts w:ascii="Times New Roman" w:hAnsi="Times New Roman"/>
          <w:b/>
          <w:sz w:val="24"/>
          <w:szCs w:val="24"/>
        </w:rPr>
        <w:t>Образовательная платформа</w:t>
      </w:r>
      <w:r>
        <w:rPr>
          <w:rFonts w:ascii="Times New Roman" w:hAnsi="Times New Roman"/>
          <w:sz w:val="24"/>
          <w:szCs w:val="24"/>
        </w:rPr>
        <w:t xml:space="preserve">: </w:t>
      </w:r>
      <w:r w:rsidR="00EE0B66" w:rsidRPr="00EE0B66">
        <w:rPr>
          <w:rFonts w:ascii="Times New Roman" w:hAnsi="Times New Roman"/>
          <w:sz w:val="24"/>
          <w:szCs w:val="24"/>
        </w:rPr>
        <w:t>https://myschool.edu.ru</w:t>
      </w:r>
    </w:p>
    <w:p w14:paraId="1B4F3952" w14:textId="64A0E9FC" w:rsidR="00627DF0" w:rsidRDefault="00627DF0" w:rsidP="00627DF0">
      <w:pPr>
        <w:tabs>
          <w:tab w:val="left" w:pos="180"/>
        </w:tabs>
        <w:spacing w:after="20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3686"/>
        <w:gridCol w:w="2551"/>
        <w:gridCol w:w="2977"/>
      </w:tblGrid>
      <w:tr w:rsidR="00627DF0" w14:paraId="5BF635E2" w14:textId="77777777" w:rsidTr="005345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BDBB" w14:textId="77777777" w:rsidR="00627DF0" w:rsidRPr="00386532" w:rsidRDefault="00627DF0" w:rsidP="00534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3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8418" w14:textId="77777777" w:rsidR="00627DF0" w:rsidRPr="00386532" w:rsidRDefault="00627DF0" w:rsidP="00534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32">
              <w:rPr>
                <w:rFonts w:ascii="Times New Roman" w:hAnsi="Times New Roman"/>
                <w:b/>
                <w:sz w:val="24"/>
                <w:szCs w:val="24"/>
              </w:rPr>
              <w:t>Темы для самостоятельного изучения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3DB9" w14:textId="77777777" w:rsidR="00627DF0" w:rsidRPr="00386532" w:rsidRDefault="00627DF0" w:rsidP="00534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32">
              <w:rPr>
                <w:rFonts w:ascii="Times New Roman" w:hAnsi="Times New Roman"/>
                <w:b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B41B" w14:textId="77777777" w:rsidR="00627DF0" w:rsidRPr="00386532" w:rsidRDefault="00627DF0" w:rsidP="00534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32">
              <w:rPr>
                <w:rFonts w:ascii="Times New Roman" w:hAnsi="Times New Roman"/>
                <w:b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37BE" w14:textId="77777777" w:rsidR="00627DF0" w:rsidRPr="00386532" w:rsidRDefault="00627DF0" w:rsidP="00534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32">
              <w:rPr>
                <w:rFonts w:ascii="Times New Roman" w:hAnsi="Times New Roman"/>
                <w:b/>
                <w:sz w:val="24"/>
                <w:szCs w:val="24"/>
              </w:rPr>
              <w:t>Сроки промежуточной аттестации</w:t>
            </w:r>
          </w:p>
        </w:tc>
      </w:tr>
      <w:tr w:rsidR="00627DF0" w14:paraId="555A849A" w14:textId="77777777" w:rsidTr="005345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1258" w14:textId="77777777" w:rsidR="00627DF0" w:rsidRDefault="00627DF0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B61" w14:textId="77777777" w:rsidR="00627DF0" w:rsidRDefault="00627DF0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</w:t>
            </w:r>
            <w:r w:rsidRPr="00670B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в обществе.</w:t>
            </w:r>
          </w:p>
          <w:p w14:paraId="78942807" w14:textId="77777777" w:rsidR="00627DF0" w:rsidRDefault="00627DF0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2. Общество как мир культуры</w:t>
            </w:r>
          </w:p>
          <w:p w14:paraId="66D0950B" w14:textId="77777777" w:rsidR="00627DF0" w:rsidRDefault="00627DF0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49D" w14:textId="77777777" w:rsidR="00627DF0" w:rsidRPr="00626E96" w:rsidRDefault="00627DF0" w:rsidP="0053455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96">
              <w:rPr>
                <w:rFonts w:ascii="Times New Roman" w:hAnsi="Times New Roman"/>
                <w:sz w:val="24"/>
                <w:szCs w:val="24"/>
              </w:rPr>
              <w:t>Тест «Человек в обществе»;</w:t>
            </w:r>
          </w:p>
          <w:p w14:paraId="7C07E145" w14:textId="77777777" w:rsidR="00627DF0" w:rsidRPr="00626E96" w:rsidRDefault="00627DF0" w:rsidP="0053455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96">
              <w:rPr>
                <w:rFonts w:ascii="Times New Roman" w:hAnsi="Times New Roman"/>
                <w:sz w:val="24"/>
                <w:szCs w:val="24"/>
              </w:rPr>
              <w:t>Тест «Общество как мир культуры»;</w:t>
            </w:r>
          </w:p>
          <w:p w14:paraId="555A062E" w14:textId="77777777" w:rsidR="00627DF0" w:rsidRPr="00626E96" w:rsidRDefault="00627DF0" w:rsidP="0053455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96">
              <w:rPr>
                <w:rFonts w:ascii="Times New Roman" w:hAnsi="Times New Roman"/>
                <w:sz w:val="24"/>
                <w:szCs w:val="24"/>
              </w:rPr>
              <w:t>Таблица «Потребности человека» (приложение 1);</w:t>
            </w:r>
          </w:p>
          <w:p w14:paraId="79AC0520" w14:textId="48A84DEC" w:rsidR="00627DF0" w:rsidRPr="00626E96" w:rsidRDefault="00627DF0" w:rsidP="0053455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96">
              <w:rPr>
                <w:rFonts w:ascii="Times New Roman" w:hAnsi="Times New Roman"/>
                <w:sz w:val="24"/>
                <w:szCs w:val="24"/>
              </w:rPr>
              <w:t>Таблица «Виды социализации» (приложение 2)</w:t>
            </w:r>
            <w:r w:rsidR="005521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8479" w14:textId="77777777" w:rsidR="00627DF0" w:rsidRDefault="00627DF0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CDE" w14:textId="77777777" w:rsidR="00627DF0" w:rsidRDefault="00627DF0" w:rsidP="00534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F0" w14:paraId="7306BD81" w14:textId="77777777" w:rsidTr="005345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DA0" w14:textId="77777777" w:rsidR="00627DF0" w:rsidRDefault="00627DF0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полугодие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D943" w14:textId="77777777" w:rsidR="00627DF0" w:rsidRDefault="00627DF0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3. Правовое регулирование общественных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36A" w14:textId="77777777" w:rsidR="00627DF0" w:rsidRPr="00D719A3" w:rsidRDefault="00627DF0" w:rsidP="0053455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9A3">
              <w:rPr>
                <w:rFonts w:ascii="Times New Roman" w:hAnsi="Times New Roman"/>
                <w:sz w:val="24"/>
                <w:szCs w:val="24"/>
              </w:rPr>
              <w:t>Тест «Правовое регулирование общественных отношений»</w:t>
            </w:r>
          </w:p>
          <w:p w14:paraId="7B6C2C8F" w14:textId="2F54C2F8" w:rsidR="00627DF0" w:rsidRPr="00D719A3" w:rsidRDefault="00627DF0" w:rsidP="0053455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9A3">
              <w:rPr>
                <w:rFonts w:ascii="Times New Roman" w:hAnsi="Times New Roman"/>
                <w:sz w:val="24"/>
                <w:szCs w:val="24"/>
              </w:rPr>
              <w:t>Таблица «Основные источники права»</w:t>
            </w:r>
            <w:r w:rsidR="00552164">
              <w:rPr>
                <w:rFonts w:ascii="Times New Roman" w:hAnsi="Times New Roman"/>
                <w:sz w:val="24"/>
                <w:szCs w:val="24"/>
              </w:rPr>
              <w:t xml:space="preserve"> (приложение 3).</w:t>
            </w:r>
          </w:p>
          <w:p w14:paraId="7FF66F18" w14:textId="222D3D83" w:rsidR="00627DF0" w:rsidRPr="00D719A3" w:rsidRDefault="00627DF0" w:rsidP="0053455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9A3">
              <w:rPr>
                <w:rFonts w:ascii="Times New Roman" w:hAnsi="Times New Roman"/>
                <w:sz w:val="24"/>
                <w:szCs w:val="24"/>
              </w:rPr>
              <w:t>Таблица «Процессуальные отрасли права»</w:t>
            </w:r>
            <w:r w:rsidR="00552164">
              <w:rPr>
                <w:rFonts w:ascii="Times New Roman" w:hAnsi="Times New Roman"/>
                <w:sz w:val="24"/>
                <w:szCs w:val="24"/>
              </w:rPr>
              <w:t xml:space="preserve"> (приложение 4).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E361" w14:textId="77777777" w:rsidR="00627DF0" w:rsidRDefault="00627DF0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4D3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D3A" w14:textId="77777777" w:rsidR="00627DF0" w:rsidRDefault="00627DF0" w:rsidP="00534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0F29AD" w14:textId="01184657" w:rsidR="00F028ED" w:rsidRDefault="00F028ED" w:rsidP="00627DF0">
      <w:pPr>
        <w:tabs>
          <w:tab w:val="left" w:pos="180"/>
        </w:tabs>
        <w:spacing w:after="200" w:line="240" w:lineRule="auto"/>
        <w:rPr>
          <w:rFonts w:ascii="Times New Roman" w:hAnsi="Times New Roman"/>
          <w:sz w:val="24"/>
          <w:szCs w:val="24"/>
        </w:rPr>
      </w:pPr>
    </w:p>
    <w:p w14:paraId="1F8FF93E" w14:textId="77777777" w:rsidR="00627DF0" w:rsidRDefault="00627DF0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6FA54C" w14:textId="77777777" w:rsidR="00626E96" w:rsidRDefault="00626E9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E5FDF6E" w14:textId="2DB1D61B" w:rsidR="00C855D7" w:rsidRPr="00626E96" w:rsidRDefault="00C855D7" w:rsidP="00626E96">
      <w:pPr>
        <w:spacing w:after="200"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626E96"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p w14:paraId="48252622" w14:textId="5434B1CE" w:rsidR="00626E96" w:rsidRPr="00626E96" w:rsidRDefault="00626E96" w:rsidP="00626E9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6E96">
        <w:rPr>
          <w:rFonts w:ascii="Times New Roman" w:hAnsi="Times New Roman"/>
          <w:b/>
          <w:sz w:val="24"/>
          <w:szCs w:val="24"/>
        </w:rPr>
        <w:t>Потребности человека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626E96" w14:paraId="4D3A1BAC" w14:textId="77777777" w:rsidTr="00626E96">
        <w:tc>
          <w:tcPr>
            <w:tcW w:w="4759" w:type="dxa"/>
          </w:tcPr>
          <w:p w14:paraId="0F2D0C5D" w14:textId="79C1456F" w:rsidR="00626E96" w:rsidRPr="00626E96" w:rsidRDefault="00626E96" w:rsidP="00626E9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E96">
              <w:rPr>
                <w:rFonts w:ascii="Times New Roman" w:hAnsi="Times New Roman"/>
                <w:b/>
                <w:sz w:val="24"/>
                <w:szCs w:val="24"/>
              </w:rPr>
              <w:t>Группы потребностей</w:t>
            </w:r>
          </w:p>
        </w:tc>
        <w:tc>
          <w:tcPr>
            <w:tcW w:w="4759" w:type="dxa"/>
          </w:tcPr>
          <w:p w14:paraId="4E40075A" w14:textId="0691AE23" w:rsidR="00626E96" w:rsidRPr="00626E96" w:rsidRDefault="00626E96" w:rsidP="00626E9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E96">
              <w:rPr>
                <w:rFonts w:ascii="Times New Roman" w:hAnsi="Times New Roman"/>
                <w:b/>
                <w:sz w:val="24"/>
                <w:szCs w:val="24"/>
              </w:rPr>
              <w:t>Объект потребностей</w:t>
            </w:r>
          </w:p>
        </w:tc>
        <w:tc>
          <w:tcPr>
            <w:tcW w:w="4759" w:type="dxa"/>
          </w:tcPr>
          <w:p w14:paraId="0966F10C" w14:textId="1DD21D1B" w:rsidR="00626E96" w:rsidRPr="00626E96" w:rsidRDefault="00626E96" w:rsidP="00626E9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E96">
              <w:rPr>
                <w:rFonts w:ascii="Times New Roman" w:hAnsi="Times New Roman"/>
                <w:b/>
                <w:sz w:val="24"/>
                <w:szCs w:val="24"/>
              </w:rPr>
              <w:t>Примеры потребностей</w:t>
            </w:r>
          </w:p>
        </w:tc>
      </w:tr>
      <w:tr w:rsidR="00626E96" w14:paraId="3E097678" w14:textId="77777777" w:rsidTr="00626E96">
        <w:tc>
          <w:tcPr>
            <w:tcW w:w="4759" w:type="dxa"/>
          </w:tcPr>
          <w:p w14:paraId="494465CF" w14:textId="77777777" w:rsidR="00626E96" w:rsidRDefault="00626E96" w:rsidP="00FF7F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6002853F" w14:textId="77777777" w:rsidR="00626E96" w:rsidRDefault="00626E96" w:rsidP="00FF7F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5BBEB3ED" w14:textId="77777777" w:rsidR="00626E96" w:rsidRDefault="00626E96" w:rsidP="00FF7F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96" w14:paraId="32A122FB" w14:textId="77777777" w:rsidTr="00626E96">
        <w:tc>
          <w:tcPr>
            <w:tcW w:w="4759" w:type="dxa"/>
          </w:tcPr>
          <w:p w14:paraId="0C12BE9A" w14:textId="77777777" w:rsidR="00626E96" w:rsidRDefault="00626E96" w:rsidP="00FF7F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626C7BA" w14:textId="77777777" w:rsidR="00626E96" w:rsidRDefault="00626E96" w:rsidP="00FF7F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58C903BC" w14:textId="77777777" w:rsidR="00626E96" w:rsidRDefault="00626E96" w:rsidP="00FF7F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96" w14:paraId="4B7AABED" w14:textId="77777777" w:rsidTr="00626E96">
        <w:tc>
          <w:tcPr>
            <w:tcW w:w="4759" w:type="dxa"/>
          </w:tcPr>
          <w:p w14:paraId="6AC7CF4C" w14:textId="77777777" w:rsidR="00626E96" w:rsidRDefault="00626E96" w:rsidP="00FF7F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0E6887D4" w14:textId="77777777" w:rsidR="00626E96" w:rsidRDefault="00626E96" w:rsidP="00FF7F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5B2F952C" w14:textId="77777777" w:rsidR="00626E96" w:rsidRDefault="00626E96" w:rsidP="00FF7F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96" w14:paraId="48D2E693" w14:textId="77777777" w:rsidTr="00626E96">
        <w:tc>
          <w:tcPr>
            <w:tcW w:w="4759" w:type="dxa"/>
          </w:tcPr>
          <w:p w14:paraId="3C226F00" w14:textId="77777777" w:rsidR="00626E96" w:rsidRDefault="00626E96" w:rsidP="00FF7F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10092CEB" w14:textId="77777777" w:rsidR="00626E96" w:rsidRDefault="00626E96" w:rsidP="00FF7F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B0CE5A6" w14:textId="77777777" w:rsidR="00626E96" w:rsidRDefault="00626E96" w:rsidP="00FF7F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96" w14:paraId="4BEED965" w14:textId="77777777" w:rsidTr="00626E96">
        <w:tc>
          <w:tcPr>
            <w:tcW w:w="4759" w:type="dxa"/>
          </w:tcPr>
          <w:p w14:paraId="5DE46400" w14:textId="77777777" w:rsidR="00626E96" w:rsidRDefault="00626E96" w:rsidP="00FF7F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1DDD4299" w14:textId="77777777" w:rsidR="00626E96" w:rsidRDefault="00626E96" w:rsidP="00FF7F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C509EF4" w14:textId="77777777" w:rsidR="00626E96" w:rsidRDefault="00626E96" w:rsidP="00FF7F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656A2" w14:textId="77777777" w:rsidR="00626E96" w:rsidRPr="00C855D7" w:rsidRDefault="00626E96" w:rsidP="00FF7F77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37152C79" w14:textId="64988D3A" w:rsidR="005E550D" w:rsidRPr="00626E96" w:rsidRDefault="00C855D7" w:rsidP="00626E96">
      <w:pPr>
        <w:spacing w:after="200" w:line="276" w:lineRule="auto"/>
        <w:jc w:val="right"/>
        <w:rPr>
          <w:b/>
          <w:i/>
        </w:rPr>
      </w:pPr>
      <w:r w:rsidRPr="00626E96">
        <w:rPr>
          <w:rFonts w:ascii="Times New Roman" w:hAnsi="Times New Roman"/>
          <w:b/>
          <w:i/>
          <w:sz w:val="24"/>
          <w:szCs w:val="24"/>
        </w:rPr>
        <w:t>Приложение 2</w:t>
      </w:r>
    </w:p>
    <w:p w14:paraId="0496024F" w14:textId="09E33558" w:rsidR="00626E96" w:rsidRPr="00626E96" w:rsidRDefault="00626E96" w:rsidP="00626E96">
      <w:pPr>
        <w:jc w:val="center"/>
        <w:rPr>
          <w:rFonts w:ascii="Times New Roman" w:hAnsi="Times New Roman"/>
          <w:b/>
          <w:sz w:val="24"/>
          <w:szCs w:val="24"/>
        </w:rPr>
      </w:pPr>
      <w:r w:rsidRPr="00626E96">
        <w:rPr>
          <w:rFonts w:ascii="Times New Roman" w:hAnsi="Times New Roman"/>
          <w:b/>
          <w:sz w:val="24"/>
          <w:szCs w:val="24"/>
        </w:rPr>
        <w:t>Виды социализации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F15708" w14:paraId="2D46A9B8" w14:textId="77777777" w:rsidTr="00F15708">
        <w:tc>
          <w:tcPr>
            <w:tcW w:w="3569" w:type="dxa"/>
          </w:tcPr>
          <w:p w14:paraId="5BBBE318" w14:textId="62013FCA" w:rsidR="00F15708" w:rsidRPr="00F15708" w:rsidRDefault="00F15708" w:rsidP="00F15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08">
              <w:rPr>
                <w:rFonts w:ascii="Times New Roman" w:hAnsi="Times New Roman"/>
                <w:b/>
                <w:sz w:val="24"/>
                <w:szCs w:val="24"/>
              </w:rPr>
              <w:t>Виды социализации</w:t>
            </w:r>
          </w:p>
        </w:tc>
        <w:tc>
          <w:tcPr>
            <w:tcW w:w="3569" w:type="dxa"/>
          </w:tcPr>
          <w:p w14:paraId="52040967" w14:textId="64F911BB" w:rsidR="00F15708" w:rsidRPr="00F15708" w:rsidRDefault="00F15708" w:rsidP="00F15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08">
              <w:rPr>
                <w:rFonts w:ascii="Times New Roman" w:hAnsi="Times New Roman"/>
                <w:b/>
                <w:sz w:val="24"/>
                <w:szCs w:val="24"/>
              </w:rPr>
              <w:t>Сущность</w:t>
            </w:r>
          </w:p>
        </w:tc>
        <w:tc>
          <w:tcPr>
            <w:tcW w:w="3569" w:type="dxa"/>
          </w:tcPr>
          <w:p w14:paraId="7FE98DA7" w14:textId="422A1B9C" w:rsidR="00F15708" w:rsidRPr="00F15708" w:rsidRDefault="00F15708" w:rsidP="00F15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08">
              <w:rPr>
                <w:rFonts w:ascii="Times New Roman" w:hAnsi="Times New Roman"/>
                <w:b/>
                <w:sz w:val="24"/>
                <w:szCs w:val="24"/>
              </w:rPr>
              <w:t>Институты, агенты</w:t>
            </w:r>
          </w:p>
        </w:tc>
        <w:tc>
          <w:tcPr>
            <w:tcW w:w="3570" w:type="dxa"/>
          </w:tcPr>
          <w:p w14:paraId="3DEC4CAF" w14:textId="6471FFFE" w:rsidR="00F15708" w:rsidRPr="00F15708" w:rsidRDefault="00F15708" w:rsidP="00F15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08">
              <w:rPr>
                <w:rFonts w:ascii="Times New Roman" w:hAnsi="Times New Roman"/>
                <w:b/>
                <w:sz w:val="24"/>
                <w:szCs w:val="24"/>
              </w:rPr>
              <w:t>Примеры</w:t>
            </w:r>
          </w:p>
        </w:tc>
      </w:tr>
      <w:tr w:rsidR="00F15708" w14:paraId="564E5540" w14:textId="77777777" w:rsidTr="00F15708">
        <w:tc>
          <w:tcPr>
            <w:tcW w:w="3569" w:type="dxa"/>
          </w:tcPr>
          <w:p w14:paraId="0AE9D103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611E7452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041969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034FA944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221D3A32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08" w14:paraId="43B6B521" w14:textId="77777777" w:rsidTr="00F15708">
        <w:tc>
          <w:tcPr>
            <w:tcW w:w="3569" w:type="dxa"/>
          </w:tcPr>
          <w:p w14:paraId="162954DD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686160F4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A9693E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603749E3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441A658D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08" w14:paraId="6F0A9F7E" w14:textId="77777777" w:rsidTr="00F15708">
        <w:tc>
          <w:tcPr>
            <w:tcW w:w="3569" w:type="dxa"/>
          </w:tcPr>
          <w:p w14:paraId="534F83D6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7AD15172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818235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7F6D0072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13B70369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08" w14:paraId="2F40BF8D" w14:textId="77777777" w:rsidTr="00F15708">
        <w:tc>
          <w:tcPr>
            <w:tcW w:w="3569" w:type="dxa"/>
          </w:tcPr>
          <w:p w14:paraId="0595A880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4B2E7654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6DF690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6A98D7C3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049A51CC" w14:textId="77777777" w:rsidR="00F15708" w:rsidRDefault="00F1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97C915" w14:textId="77777777" w:rsidR="00F15708" w:rsidRDefault="00F15708">
      <w:pPr>
        <w:rPr>
          <w:rFonts w:ascii="Times New Roman" w:hAnsi="Times New Roman"/>
          <w:sz w:val="24"/>
          <w:szCs w:val="24"/>
        </w:rPr>
      </w:pPr>
    </w:p>
    <w:p w14:paraId="507E4E5B" w14:textId="77777777" w:rsidR="00F15708" w:rsidRDefault="00F15708" w:rsidP="00F1570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890CABC" w14:textId="77777777" w:rsidR="00F15708" w:rsidRDefault="00F15708" w:rsidP="00F1570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52DD347" w14:textId="723989CE" w:rsidR="00591E45" w:rsidRPr="00F15708" w:rsidRDefault="00591E45" w:rsidP="00F15708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F15708">
        <w:rPr>
          <w:rFonts w:ascii="Times New Roman" w:hAnsi="Times New Roman"/>
          <w:b/>
          <w:i/>
          <w:sz w:val="24"/>
          <w:szCs w:val="24"/>
        </w:rPr>
        <w:lastRenderedPageBreak/>
        <w:t>Приложение 3</w:t>
      </w:r>
    </w:p>
    <w:p w14:paraId="46E26539" w14:textId="2E043474" w:rsidR="009B6DE3" w:rsidRPr="00F15708" w:rsidRDefault="00F15708" w:rsidP="00F15708">
      <w:pPr>
        <w:jc w:val="center"/>
        <w:rPr>
          <w:rFonts w:ascii="Times New Roman" w:hAnsi="Times New Roman"/>
          <w:b/>
          <w:sz w:val="24"/>
        </w:rPr>
      </w:pPr>
      <w:r w:rsidRPr="00F15708">
        <w:rPr>
          <w:rFonts w:ascii="Times New Roman" w:hAnsi="Times New Roman"/>
          <w:b/>
          <w:sz w:val="24"/>
        </w:rPr>
        <w:t>Основные источники права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0454"/>
      </w:tblGrid>
      <w:tr w:rsidR="00F15708" w14:paraId="1C881505" w14:textId="77777777" w:rsidTr="00F15708">
        <w:tc>
          <w:tcPr>
            <w:tcW w:w="3823" w:type="dxa"/>
          </w:tcPr>
          <w:p w14:paraId="613B6E3A" w14:textId="77777777" w:rsidR="00F15708" w:rsidRPr="00D719A3" w:rsidRDefault="00F15708">
            <w:pPr>
              <w:rPr>
                <w:rFonts w:ascii="Times New Roman" w:hAnsi="Times New Roman"/>
                <w:b/>
                <w:sz w:val="24"/>
              </w:rPr>
            </w:pPr>
            <w:r w:rsidRPr="00D719A3">
              <w:rPr>
                <w:rFonts w:ascii="Times New Roman" w:hAnsi="Times New Roman"/>
                <w:b/>
                <w:sz w:val="24"/>
              </w:rPr>
              <w:t>Правовой обычай</w:t>
            </w:r>
          </w:p>
          <w:p w14:paraId="00CAFFB4" w14:textId="73AED9B0" w:rsidR="00D719A3" w:rsidRPr="00D719A3" w:rsidRDefault="00D719A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54" w:type="dxa"/>
          </w:tcPr>
          <w:p w14:paraId="06C05BA2" w14:textId="77777777" w:rsidR="00F15708" w:rsidRDefault="00F15708"/>
        </w:tc>
      </w:tr>
      <w:tr w:rsidR="00F15708" w14:paraId="6E146816" w14:textId="77777777" w:rsidTr="00F15708">
        <w:tc>
          <w:tcPr>
            <w:tcW w:w="3823" w:type="dxa"/>
          </w:tcPr>
          <w:p w14:paraId="740E3CB2" w14:textId="77777777" w:rsidR="00F15708" w:rsidRPr="00D719A3" w:rsidRDefault="00F15708">
            <w:pPr>
              <w:rPr>
                <w:rFonts w:ascii="Times New Roman" w:hAnsi="Times New Roman"/>
                <w:b/>
                <w:sz w:val="24"/>
              </w:rPr>
            </w:pPr>
            <w:r w:rsidRPr="00D719A3">
              <w:rPr>
                <w:rFonts w:ascii="Times New Roman" w:hAnsi="Times New Roman"/>
                <w:b/>
                <w:sz w:val="24"/>
              </w:rPr>
              <w:t xml:space="preserve">Судебный </w:t>
            </w:r>
            <w:r w:rsidR="00D719A3" w:rsidRPr="00D719A3">
              <w:rPr>
                <w:rFonts w:ascii="Times New Roman" w:hAnsi="Times New Roman"/>
                <w:b/>
                <w:sz w:val="24"/>
              </w:rPr>
              <w:t>прецедент</w:t>
            </w:r>
          </w:p>
          <w:p w14:paraId="2B9B2484" w14:textId="7FC2E5FC" w:rsidR="00D719A3" w:rsidRPr="00D719A3" w:rsidRDefault="00D719A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54" w:type="dxa"/>
          </w:tcPr>
          <w:p w14:paraId="79D4A6EA" w14:textId="77777777" w:rsidR="00F15708" w:rsidRDefault="00F15708"/>
        </w:tc>
      </w:tr>
      <w:tr w:rsidR="00F15708" w14:paraId="66707C7F" w14:textId="77777777" w:rsidTr="00F15708">
        <w:tc>
          <w:tcPr>
            <w:tcW w:w="3823" w:type="dxa"/>
          </w:tcPr>
          <w:p w14:paraId="0F9F79BF" w14:textId="77777777" w:rsidR="00F15708" w:rsidRPr="00D719A3" w:rsidRDefault="00F15708">
            <w:pPr>
              <w:rPr>
                <w:rFonts w:ascii="Times New Roman" w:hAnsi="Times New Roman"/>
                <w:b/>
                <w:sz w:val="24"/>
              </w:rPr>
            </w:pPr>
            <w:r w:rsidRPr="00D719A3">
              <w:rPr>
                <w:rFonts w:ascii="Times New Roman" w:hAnsi="Times New Roman"/>
                <w:b/>
                <w:sz w:val="24"/>
              </w:rPr>
              <w:t>Нормативно-правовой акт</w:t>
            </w:r>
          </w:p>
          <w:p w14:paraId="1FEA0D01" w14:textId="213EB1D0" w:rsidR="00D719A3" w:rsidRPr="00D719A3" w:rsidRDefault="00D719A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54" w:type="dxa"/>
          </w:tcPr>
          <w:p w14:paraId="7101A053" w14:textId="77777777" w:rsidR="00F15708" w:rsidRDefault="00F15708"/>
        </w:tc>
      </w:tr>
      <w:tr w:rsidR="00F15708" w14:paraId="78B5F36C" w14:textId="77777777" w:rsidTr="00F15708">
        <w:tc>
          <w:tcPr>
            <w:tcW w:w="3823" w:type="dxa"/>
          </w:tcPr>
          <w:p w14:paraId="72FDFCC4" w14:textId="14D6CDBD" w:rsidR="00F15708" w:rsidRPr="00D719A3" w:rsidRDefault="00D719A3">
            <w:pPr>
              <w:rPr>
                <w:rFonts w:ascii="Times New Roman" w:hAnsi="Times New Roman"/>
                <w:b/>
                <w:sz w:val="24"/>
              </w:rPr>
            </w:pPr>
            <w:r w:rsidRPr="00D719A3">
              <w:rPr>
                <w:rFonts w:ascii="Times New Roman" w:hAnsi="Times New Roman"/>
                <w:b/>
                <w:sz w:val="24"/>
              </w:rPr>
              <w:t>Естественное право</w:t>
            </w:r>
          </w:p>
          <w:p w14:paraId="04650728" w14:textId="77777777" w:rsidR="00D719A3" w:rsidRPr="00D719A3" w:rsidRDefault="00D719A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54" w:type="dxa"/>
          </w:tcPr>
          <w:p w14:paraId="32D0360A" w14:textId="77777777" w:rsidR="00F15708" w:rsidRDefault="00F15708"/>
        </w:tc>
      </w:tr>
    </w:tbl>
    <w:p w14:paraId="05BE4154" w14:textId="77777777" w:rsidR="00F15708" w:rsidRDefault="00F15708"/>
    <w:p w14:paraId="2D603A28" w14:textId="5FA3E7E5" w:rsidR="00F15708" w:rsidRPr="00D719A3" w:rsidRDefault="00F15708" w:rsidP="00D719A3">
      <w:pPr>
        <w:jc w:val="right"/>
        <w:rPr>
          <w:rFonts w:ascii="Times New Roman" w:hAnsi="Times New Roman"/>
          <w:b/>
          <w:i/>
          <w:sz w:val="24"/>
        </w:rPr>
      </w:pPr>
      <w:r w:rsidRPr="00D719A3">
        <w:rPr>
          <w:rFonts w:ascii="Times New Roman" w:hAnsi="Times New Roman"/>
          <w:b/>
          <w:i/>
          <w:sz w:val="24"/>
        </w:rPr>
        <w:t>Приложение 4</w:t>
      </w:r>
    </w:p>
    <w:p w14:paraId="6FF453AC" w14:textId="17F4807B" w:rsidR="00D719A3" w:rsidRPr="00D719A3" w:rsidRDefault="00D719A3" w:rsidP="00D719A3">
      <w:pPr>
        <w:jc w:val="center"/>
        <w:rPr>
          <w:b/>
        </w:rPr>
      </w:pPr>
      <w:r w:rsidRPr="00D719A3">
        <w:rPr>
          <w:rFonts w:ascii="Times New Roman" w:hAnsi="Times New Roman"/>
          <w:b/>
          <w:sz w:val="24"/>
          <w:szCs w:val="24"/>
        </w:rPr>
        <w:t>Процессуальные отрасли права</w:t>
      </w:r>
    </w:p>
    <w:tbl>
      <w:tblPr>
        <w:tblStyle w:val="a4"/>
        <w:tblW w:w="14362" w:type="dxa"/>
        <w:tblLook w:val="04A0" w:firstRow="1" w:lastRow="0" w:firstColumn="1" w:lastColumn="0" w:noHBand="0" w:noVBand="1"/>
      </w:tblPr>
      <w:tblGrid>
        <w:gridCol w:w="2389"/>
        <w:gridCol w:w="2396"/>
        <w:gridCol w:w="3831"/>
        <w:gridCol w:w="2873"/>
        <w:gridCol w:w="2873"/>
      </w:tblGrid>
      <w:tr w:rsidR="00D719A3" w14:paraId="169F0A93" w14:textId="77777777" w:rsidTr="00D719A3">
        <w:trPr>
          <w:trHeight w:val="772"/>
        </w:trPr>
        <w:tc>
          <w:tcPr>
            <w:tcW w:w="2389" w:type="dxa"/>
          </w:tcPr>
          <w:p w14:paraId="7D920261" w14:textId="3E59353D" w:rsidR="00D719A3" w:rsidRPr="00D719A3" w:rsidRDefault="00D719A3" w:rsidP="00D719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719A3">
              <w:rPr>
                <w:rFonts w:ascii="Times New Roman" w:hAnsi="Times New Roman"/>
                <w:b/>
                <w:sz w:val="24"/>
              </w:rPr>
              <w:t>Отрасль права</w:t>
            </w:r>
          </w:p>
        </w:tc>
        <w:tc>
          <w:tcPr>
            <w:tcW w:w="2396" w:type="dxa"/>
          </w:tcPr>
          <w:p w14:paraId="657230B5" w14:textId="7F5C39E7" w:rsidR="00D719A3" w:rsidRPr="00D719A3" w:rsidRDefault="00D719A3" w:rsidP="00D719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719A3">
              <w:rPr>
                <w:rFonts w:ascii="Times New Roman" w:hAnsi="Times New Roman"/>
                <w:b/>
                <w:sz w:val="24"/>
              </w:rPr>
              <w:t>Предмет регулирования</w:t>
            </w:r>
          </w:p>
        </w:tc>
        <w:tc>
          <w:tcPr>
            <w:tcW w:w="3831" w:type="dxa"/>
          </w:tcPr>
          <w:p w14:paraId="68C37820" w14:textId="683AEAE7" w:rsidR="00D719A3" w:rsidRPr="00D719A3" w:rsidRDefault="00D719A3" w:rsidP="00D719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719A3">
              <w:rPr>
                <w:rFonts w:ascii="Times New Roman" w:hAnsi="Times New Roman"/>
                <w:b/>
                <w:sz w:val="24"/>
              </w:rPr>
              <w:t>Метод правового регулирования</w:t>
            </w:r>
          </w:p>
        </w:tc>
        <w:tc>
          <w:tcPr>
            <w:tcW w:w="2873" w:type="dxa"/>
          </w:tcPr>
          <w:p w14:paraId="2DE464CE" w14:textId="37529DF3" w:rsidR="00D719A3" w:rsidRPr="00D719A3" w:rsidRDefault="00D719A3" w:rsidP="00D719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719A3">
              <w:rPr>
                <w:rFonts w:ascii="Times New Roman" w:hAnsi="Times New Roman"/>
                <w:b/>
                <w:sz w:val="24"/>
              </w:rPr>
              <w:t>Основной источник права</w:t>
            </w:r>
          </w:p>
        </w:tc>
        <w:tc>
          <w:tcPr>
            <w:tcW w:w="2873" w:type="dxa"/>
          </w:tcPr>
          <w:p w14:paraId="0C3CE161" w14:textId="1037C207" w:rsidR="00D719A3" w:rsidRPr="00D719A3" w:rsidRDefault="00D719A3" w:rsidP="00D719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719A3">
              <w:rPr>
                <w:rFonts w:ascii="Times New Roman" w:hAnsi="Times New Roman"/>
                <w:b/>
                <w:sz w:val="24"/>
              </w:rPr>
              <w:t>Вид юридической ответственности</w:t>
            </w:r>
          </w:p>
        </w:tc>
      </w:tr>
      <w:tr w:rsidR="00D719A3" w14:paraId="3EC9B6D7" w14:textId="77777777" w:rsidTr="00D719A3">
        <w:trPr>
          <w:trHeight w:val="386"/>
        </w:trPr>
        <w:tc>
          <w:tcPr>
            <w:tcW w:w="2389" w:type="dxa"/>
          </w:tcPr>
          <w:p w14:paraId="6E65760D" w14:textId="77777777" w:rsidR="00D719A3" w:rsidRDefault="00D719A3"/>
        </w:tc>
        <w:tc>
          <w:tcPr>
            <w:tcW w:w="2396" w:type="dxa"/>
          </w:tcPr>
          <w:p w14:paraId="130863F3" w14:textId="77777777" w:rsidR="00D719A3" w:rsidRDefault="00D719A3"/>
          <w:p w14:paraId="456EC9F5" w14:textId="77777777" w:rsidR="00D719A3" w:rsidRDefault="00D719A3"/>
        </w:tc>
        <w:tc>
          <w:tcPr>
            <w:tcW w:w="3831" w:type="dxa"/>
          </w:tcPr>
          <w:p w14:paraId="464691F2" w14:textId="77777777" w:rsidR="00D719A3" w:rsidRDefault="00D719A3"/>
        </w:tc>
        <w:tc>
          <w:tcPr>
            <w:tcW w:w="2873" w:type="dxa"/>
          </w:tcPr>
          <w:p w14:paraId="1C59D7DE" w14:textId="77777777" w:rsidR="00D719A3" w:rsidRDefault="00D719A3"/>
        </w:tc>
        <w:tc>
          <w:tcPr>
            <w:tcW w:w="2873" w:type="dxa"/>
          </w:tcPr>
          <w:p w14:paraId="7492CCDA" w14:textId="77777777" w:rsidR="00D719A3" w:rsidRDefault="00D719A3"/>
        </w:tc>
      </w:tr>
      <w:tr w:rsidR="00D719A3" w14:paraId="6592342C" w14:textId="77777777" w:rsidTr="00D719A3">
        <w:trPr>
          <w:trHeight w:val="366"/>
        </w:trPr>
        <w:tc>
          <w:tcPr>
            <w:tcW w:w="2389" w:type="dxa"/>
          </w:tcPr>
          <w:p w14:paraId="5B782275" w14:textId="77777777" w:rsidR="00D719A3" w:rsidRDefault="00D719A3"/>
        </w:tc>
        <w:tc>
          <w:tcPr>
            <w:tcW w:w="2396" w:type="dxa"/>
          </w:tcPr>
          <w:p w14:paraId="43EF18E0" w14:textId="77777777" w:rsidR="00D719A3" w:rsidRDefault="00D719A3"/>
          <w:p w14:paraId="2ACEBFDE" w14:textId="77777777" w:rsidR="00D719A3" w:rsidRDefault="00D719A3"/>
        </w:tc>
        <w:tc>
          <w:tcPr>
            <w:tcW w:w="3831" w:type="dxa"/>
          </w:tcPr>
          <w:p w14:paraId="58A36790" w14:textId="77777777" w:rsidR="00D719A3" w:rsidRDefault="00D719A3"/>
        </w:tc>
        <w:tc>
          <w:tcPr>
            <w:tcW w:w="2873" w:type="dxa"/>
          </w:tcPr>
          <w:p w14:paraId="0FC8D6D5" w14:textId="77777777" w:rsidR="00D719A3" w:rsidRDefault="00D719A3"/>
        </w:tc>
        <w:tc>
          <w:tcPr>
            <w:tcW w:w="2873" w:type="dxa"/>
          </w:tcPr>
          <w:p w14:paraId="77A73B13" w14:textId="77777777" w:rsidR="00D719A3" w:rsidRDefault="00D719A3"/>
        </w:tc>
      </w:tr>
      <w:tr w:rsidR="00D719A3" w14:paraId="0CCCCC1C" w14:textId="77777777" w:rsidTr="00D719A3">
        <w:trPr>
          <w:trHeight w:val="386"/>
        </w:trPr>
        <w:tc>
          <w:tcPr>
            <w:tcW w:w="2389" w:type="dxa"/>
          </w:tcPr>
          <w:p w14:paraId="34E867F5" w14:textId="77777777" w:rsidR="00D719A3" w:rsidRDefault="00D719A3"/>
        </w:tc>
        <w:tc>
          <w:tcPr>
            <w:tcW w:w="2396" w:type="dxa"/>
          </w:tcPr>
          <w:p w14:paraId="469A1AAC" w14:textId="77777777" w:rsidR="00D719A3" w:rsidRDefault="00D719A3"/>
          <w:p w14:paraId="52E8F207" w14:textId="77777777" w:rsidR="00D719A3" w:rsidRDefault="00D719A3"/>
        </w:tc>
        <w:tc>
          <w:tcPr>
            <w:tcW w:w="3831" w:type="dxa"/>
          </w:tcPr>
          <w:p w14:paraId="4D99D015" w14:textId="77777777" w:rsidR="00D719A3" w:rsidRDefault="00D719A3"/>
        </w:tc>
        <w:tc>
          <w:tcPr>
            <w:tcW w:w="2873" w:type="dxa"/>
          </w:tcPr>
          <w:p w14:paraId="20D091CB" w14:textId="77777777" w:rsidR="00D719A3" w:rsidRDefault="00D719A3"/>
        </w:tc>
        <w:tc>
          <w:tcPr>
            <w:tcW w:w="2873" w:type="dxa"/>
          </w:tcPr>
          <w:p w14:paraId="307B7F3B" w14:textId="77777777" w:rsidR="00D719A3" w:rsidRDefault="00D719A3"/>
        </w:tc>
      </w:tr>
      <w:tr w:rsidR="00D719A3" w14:paraId="3B581CE4" w14:textId="77777777" w:rsidTr="00D719A3">
        <w:trPr>
          <w:trHeight w:val="386"/>
        </w:trPr>
        <w:tc>
          <w:tcPr>
            <w:tcW w:w="2389" w:type="dxa"/>
          </w:tcPr>
          <w:p w14:paraId="27BF0133" w14:textId="77777777" w:rsidR="00D719A3" w:rsidRDefault="00D719A3"/>
        </w:tc>
        <w:tc>
          <w:tcPr>
            <w:tcW w:w="2396" w:type="dxa"/>
          </w:tcPr>
          <w:p w14:paraId="20FE1566" w14:textId="77777777" w:rsidR="00D719A3" w:rsidRDefault="00D719A3"/>
          <w:p w14:paraId="659DCFC0" w14:textId="77777777" w:rsidR="00D719A3" w:rsidRDefault="00D719A3"/>
        </w:tc>
        <w:tc>
          <w:tcPr>
            <w:tcW w:w="3831" w:type="dxa"/>
          </w:tcPr>
          <w:p w14:paraId="7237EADD" w14:textId="77777777" w:rsidR="00D719A3" w:rsidRDefault="00D719A3"/>
        </w:tc>
        <w:tc>
          <w:tcPr>
            <w:tcW w:w="2873" w:type="dxa"/>
          </w:tcPr>
          <w:p w14:paraId="663A12A0" w14:textId="77777777" w:rsidR="00D719A3" w:rsidRDefault="00D719A3"/>
        </w:tc>
        <w:tc>
          <w:tcPr>
            <w:tcW w:w="2873" w:type="dxa"/>
          </w:tcPr>
          <w:p w14:paraId="5C1F644F" w14:textId="77777777" w:rsidR="00D719A3" w:rsidRDefault="00D719A3"/>
        </w:tc>
      </w:tr>
    </w:tbl>
    <w:p w14:paraId="3F752848" w14:textId="77777777" w:rsidR="00D719A3" w:rsidRDefault="00D719A3"/>
    <w:p w14:paraId="69F63A9B" w14:textId="77777777" w:rsidR="00D719A3" w:rsidRDefault="00D719A3">
      <w:pPr>
        <w:spacing w:line="259" w:lineRule="auto"/>
      </w:pPr>
      <w:r>
        <w:br w:type="page"/>
      </w:r>
    </w:p>
    <w:p w14:paraId="556057E9" w14:textId="77777777" w:rsidR="00D719A3" w:rsidRDefault="00D719A3">
      <w:pPr>
        <w:sectPr w:rsidR="00D719A3" w:rsidSect="00B2532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3331C33" w14:textId="6EFC6A98" w:rsidR="005F6BA9" w:rsidRDefault="005F6BA9" w:rsidP="00FE05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Примерный тест (базовый уровень)</w:t>
      </w:r>
    </w:p>
    <w:p w14:paraId="7AA6CE11" w14:textId="77777777" w:rsidR="009A512B" w:rsidRDefault="009A512B" w:rsidP="00FE05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7DD0E06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Ниже приведен перечень терминов. Все они, за исключением двух, относятся к понятию «искусство».</w:t>
      </w:r>
    </w:p>
    <w:p w14:paraId="566FE8F9" w14:textId="1FBD8178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  архитектура 2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живопись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театр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кино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мораль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религия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музыка</w:t>
      </w:r>
    </w:p>
    <w:p w14:paraId="08581250" w14:textId="77777777" w:rsidR="009A512B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E498EC5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Найдите в приведенном ниже списке признаки, характеризующие элитарную культуру. Запишите цифры, под которыми они указаны.</w:t>
      </w:r>
    </w:p>
    <w:p w14:paraId="06F6EE24" w14:textId="41E42256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  высокая содержательная сложность 2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демократизм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ориентация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узкий круг ценителей 4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широкая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рекламная кампания    5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соответствие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изысканным вкусам 6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безграничное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самовыражение автора</w:t>
      </w:r>
    </w:p>
    <w:p w14:paraId="35C33080" w14:textId="77777777" w:rsidR="009A512B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A1A94FF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Установите соответствие между характеристиками различных обществ и их типами: к каждой позиции, данной в первом столбце, подберите соответствующую позицию из второго столбца.</w:t>
      </w:r>
    </w:p>
    <w:tbl>
      <w:tblPr>
        <w:tblW w:w="9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4"/>
        <w:gridCol w:w="3395"/>
      </w:tblGrid>
      <w:tr w:rsidR="009A512B" w:rsidRPr="009A512B" w14:paraId="72290C3B" w14:textId="77777777" w:rsidTr="009A512B">
        <w:trPr>
          <w:trHeight w:val="226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D2E422" w14:textId="77777777" w:rsidR="009A512B" w:rsidRPr="009A512B" w:rsidRDefault="009A512B" w:rsidP="009A512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DE5E3" w14:textId="77777777" w:rsidR="009A512B" w:rsidRPr="009A512B" w:rsidRDefault="009A512B" w:rsidP="009A512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ТИПЫ ОБЩЕСТВ</w:t>
            </w:r>
          </w:p>
        </w:tc>
      </w:tr>
      <w:tr w:rsidR="009A512B" w:rsidRPr="009A512B" w14:paraId="5AF70B31" w14:textId="77777777" w:rsidTr="009A512B">
        <w:trPr>
          <w:trHeight w:val="910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71A50" w14:textId="77777777" w:rsidR="009A512B" w:rsidRPr="009A512B" w:rsidRDefault="009A512B" w:rsidP="009A512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A) господство сельского натурального хозяйства</w:t>
            </w:r>
          </w:p>
          <w:p w14:paraId="104931AD" w14:textId="77777777" w:rsidR="009A512B" w:rsidRPr="009A512B" w:rsidRDefault="009A512B" w:rsidP="009A512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доминирование интенсивных технологий</w:t>
            </w:r>
          </w:p>
          <w:p w14:paraId="63037FAE" w14:textId="77777777" w:rsidR="009A512B" w:rsidRPr="009A512B" w:rsidRDefault="009A512B" w:rsidP="009A512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B) господство общинной собственности</w:t>
            </w:r>
          </w:p>
          <w:p w14:paraId="18461B24" w14:textId="77777777" w:rsidR="009A512B" w:rsidRPr="009A512B" w:rsidRDefault="009A512B" w:rsidP="009A512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преобладание ручных орудий труда</w:t>
            </w:r>
          </w:p>
          <w:p w14:paraId="548C0141" w14:textId="77777777" w:rsidR="009A512B" w:rsidRPr="009A512B" w:rsidRDefault="009A512B" w:rsidP="009A512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развитие расширенного воспроизводства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B11DD" w14:textId="77777777" w:rsidR="009A512B" w:rsidRPr="009A512B" w:rsidRDefault="009A512B" w:rsidP="009A512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традиционное (аграрное)</w:t>
            </w:r>
          </w:p>
          <w:p w14:paraId="371926EC" w14:textId="77777777" w:rsidR="009A512B" w:rsidRPr="009A512B" w:rsidRDefault="009A512B" w:rsidP="009A512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индустриальное</w:t>
            </w:r>
          </w:p>
        </w:tc>
      </w:tr>
    </w:tbl>
    <w:p w14:paraId="6C3C5AF5" w14:textId="77777777" w:rsidR="009A512B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2754060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Установите соответствие между признаками и уровнями научного познания (исследования): к каждой позиции, данной в первом столбце, подберите соответствующую позицию из второго столбца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97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8"/>
        <w:gridCol w:w="4206"/>
      </w:tblGrid>
      <w:tr w:rsidR="009A512B" w:rsidRPr="009A512B" w14:paraId="7C3D1975" w14:textId="77777777" w:rsidTr="009A512B">
        <w:trPr>
          <w:trHeight w:val="281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37A17" w14:textId="7C8EF36B" w:rsidR="009A512B" w:rsidRPr="009A512B" w:rsidRDefault="009A512B" w:rsidP="009A512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DFAEAF" w14:textId="77777777" w:rsidR="009A512B" w:rsidRPr="009A512B" w:rsidRDefault="009A512B" w:rsidP="009A512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УРОВНИ НАУЧНОГО ПОЗНАНИЯ (ИССЛЕДОВАНИЯ)</w:t>
            </w:r>
          </w:p>
        </w:tc>
      </w:tr>
      <w:tr w:rsidR="009A512B" w:rsidRPr="009A512B" w14:paraId="304C61CA" w14:textId="77777777" w:rsidTr="009A512B">
        <w:trPr>
          <w:trHeight w:val="930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68BF3" w14:textId="77777777" w:rsidR="009A512B" w:rsidRPr="009A512B" w:rsidRDefault="009A512B" w:rsidP="009A512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A) доказательство положений</w:t>
            </w:r>
          </w:p>
          <w:p w14:paraId="4933B93A" w14:textId="77777777" w:rsidR="009A512B" w:rsidRPr="009A512B" w:rsidRDefault="009A512B" w:rsidP="009A512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сбор фактов</w:t>
            </w:r>
          </w:p>
          <w:p w14:paraId="6055B8A4" w14:textId="77777777" w:rsidR="009A512B" w:rsidRPr="009A512B" w:rsidRDefault="009A512B" w:rsidP="009A512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B) описание наблюдаемых явлений</w:t>
            </w:r>
          </w:p>
          <w:p w14:paraId="53994BDC" w14:textId="77777777" w:rsidR="009A512B" w:rsidRPr="009A512B" w:rsidRDefault="009A512B" w:rsidP="009A512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формулирование научной проблемы</w:t>
            </w:r>
          </w:p>
          <w:p w14:paraId="3B00206C" w14:textId="77777777" w:rsidR="009A512B" w:rsidRPr="009A512B" w:rsidRDefault="009A512B" w:rsidP="009A512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выдвижение гипотез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89F7C" w14:textId="77777777" w:rsidR="009A512B" w:rsidRPr="009A512B" w:rsidRDefault="009A512B" w:rsidP="009A512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эмпирический</w:t>
            </w:r>
          </w:p>
          <w:p w14:paraId="0D3B2022" w14:textId="77777777" w:rsidR="009A512B" w:rsidRPr="009A512B" w:rsidRDefault="009A512B" w:rsidP="009A512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теоретический</w:t>
            </w:r>
          </w:p>
        </w:tc>
      </w:tr>
    </w:tbl>
    <w:p w14:paraId="131D5998" w14:textId="77777777" w:rsidR="009A512B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D504704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Найдите в приведённом ниже списке основные признаки мировых религий. Запишите цифры, под которыми они указаны.</w:t>
      </w:r>
    </w:p>
    <w:p w14:paraId="6B728FAB" w14:textId="77777777" w:rsidR="004B74F6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  большое число последователей во всем мире </w:t>
      </w:r>
    </w:p>
    <w:p w14:paraId="0BC14CFB" w14:textId="24FE870A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основа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религиозной жизни отдельных наций</w:t>
      </w:r>
    </w:p>
    <w:p w14:paraId="637B6943" w14:textId="77777777" w:rsidR="004B74F6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  проповедуют эгалитарность   </w:t>
      </w:r>
    </w:p>
    <w:p w14:paraId="11B2FBA6" w14:textId="10822282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стремятся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согласовать жизнь с религиозными нормами</w:t>
      </w:r>
    </w:p>
    <w:p w14:paraId="1A6CC734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  вера в достоверность и истинность явлений, принимаемых без доказательств</w:t>
      </w:r>
    </w:p>
    <w:p w14:paraId="5A22DCB2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  носят надэтнический характер, выходя за пределы наций и государств</w:t>
      </w:r>
    </w:p>
    <w:p w14:paraId="6802CA4C" w14:textId="77777777" w:rsidR="009A512B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6798B75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6.  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Найдите в приведенном ниже списке примеры гражданского правонарушения и укажите цифры, под которыми они указаны.</w:t>
      </w:r>
    </w:p>
    <w:p w14:paraId="1774111B" w14:textId="77777777" w:rsidR="004B74F6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  невыполнение издательством условий договора с автором романа </w:t>
      </w:r>
    </w:p>
    <w:p w14:paraId="35862615" w14:textId="77777777" w:rsidR="004B74F6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захват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заложников в здании школы </w:t>
      </w:r>
    </w:p>
    <w:p w14:paraId="0ABCE8D5" w14:textId="766FBBDB" w:rsidR="004B74F6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курение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студент</w:t>
      </w:r>
      <w:r w:rsidR="004B74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ами в здании университета</w:t>
      </w:r>
    </w:p>
    <w:p w14:paraId="3786C4A8" w14:textId="77777777" w:rsidR="004B74F6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нарушение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пожарной безопасности </w:t>
      </w:r>
    </w:p>
    <w:p w14:paraId="71BF3F29" w14:textId="54CD001E" w:rsidR="004B74F6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сброс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74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отходов производства в реку </w:t>
      </w:r>
    </w:p>
    <w:p w14:paraId="4E17BAA6" w14:textId="578A5AD6" w:rsidR="009A512B" w:rsidRPr="004B74F6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  невыплата кредита банку</w:t>
      </w:r>
    </w:p>
    <w:p w14:paraId="798F6EBF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7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Гражданин Р. постоянно припарковывает свой легковой автомобиль на газоне возле дома. Сотрудники ДПС привлекли его к юридической ответственности из-за неправомерности таких действий. Выберите в приведённом ниже списке позиции, связанные с правовой оценкой данной ситуации, и запишите цифры, под которыми они указаны.</w:t>
      </w:r>
    </w:p>
    <w:p w14:paraId="0E9893CB" w14:textId="7AAF606C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  трудовое право 2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административный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проступок 3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дисциплинарная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ответственность 4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административный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штраф 5) конституционное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6) судимость</w:t>
      </w:r>
    </w:p>
    <w:p w14:paraId="7F604180" w14:textId="77777777" w:rsidR="009A512B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ABDCB7B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8. 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Ниже приведён перечень характеристик. Все они, за исключением двух, относятся к формам познания. </w:t>
      </w:r>
    </w:p>
    <w:p w14:paraId="2A246DEE" w14:textId="5031973B" w:rsidR="009A512B" w:rsidRPr="009A512B" w:rsidRDefault="004B74F6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умозаключение</w:t>
      </w:r>
      <w:r w:rsidR="009A512B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ощущение</w:t>
      </w:r>
      <w:r w:rsidR="009A512B">
        <w:rPr>
          <w:rFonts w:eastAsia="Times New Roman" w:cs="Calibri"/>
          <w:color w:val="000000"/>
          <w:lang w:eastAsia="ru-RU"/>
        </w:rPr>
        <w:t xml:space="preserve"> </w:t>
      </w:r>
      <w:r w:rsidR="009A512B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представление 4) суждение 5) планирование 6) описание</w:t>
      </w:r>
    </w:p>
    <w:p w14:paraId="529A0493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71329657" w14:textId="178A6EE3" w:rsid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В районном суде рассматривается иск гражданки М. об установлении отцовства гражданина К. в отношении её несовершеннолетнего сына. Найдите в приведённом списке термины, которые могут быть использованы при характеристике судебного разбирательства по этому делу, и запишите цифры, под которыми они указаны.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  уголовный 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 2) гражданский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 3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истец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подсудимый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потерпевший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ответчик</w:t>
      </w:r>
    </w:p>
    <w:p w14:paraId="7341EF65" w14:textId="77777777" w:rsid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14:paraId="2F25E76A" w14:textId="3CBE8004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Что из перечисленного относится к проявлениям конституционного принципа социального государства? Запишите цифры, под которыми они указаны.</w:t>
      </w:r>
    </w:p>
    <w:p w14:paraId="5C2B9344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запрет установления общеобязательной идеологии, 2) равенство прав и свобод человека и гражданина независимо от пола, расы, национальности, языка, 3) установление государственных пенсий и пособий, 4) охрана труда и здоровья людей, 5) гарантии единства экономического пространства</w:t>
      </w:r>
    </w:p>
    <w:p w14:paraId="0EBD75AB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установление гарантированного минимального размера оплаты труда</w:t>
      </w:r>
    </w:p>
    <w:p w14:paraId="4389DCA5" w14:textId="77777777" w:rsidR="009A512B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557CC0F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11. 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Что из перечисленного ниже относится к конституционным обязанностям гражданина РФ? Запишите цифры, под которыми они указаны.</w:t>
      </w:r>
    </w:p>
    <w:p w14:paraId="643C11FF" w14:textId="2D6733ED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защита Отечества   2) уплата законно установленных налогов и 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сборов 3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участие в управлении делами государства   4) выбор рода деятельности и 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профессии 5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сохранение исторического и культурного наследия</w:t>
      </w:r>
    </w:p>
    <w:p w14:paraId="1AE26F99" w14:textId="77777777" w:rsidR="009A512B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F8B4677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Найдите в приведенном ниже списке признаки, характеризующие право. Запишите цифры, под которыми они указаны.</w:t>
      </w:r>
    </w:p>
    <w:p w14:paraId="4D1B3379" w14:textId="0C6426B1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формулируется и поддерживается </w:t>
      </w:r>
      <w:r w:rsidR="004B74F6"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государством 2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существует как в устной, так и в письменной форме 3) за нарушение правовых норм следуют меры общественного воздействия (выговор, бойкот и др.) 4) относится к нормативной системе общества 5) определяет границы должного поведения людей</w:t>
      </w:r>
    </w:p>
    <w:p w14:paraId="7BE00942" w14:textId="77777777" w:rsidR="009A512B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79286B2" w14:textId="77777777" w:rsidR="009A512B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13.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Установите соответствие между признаком и отраслью культуры, произведения которой он характеризует: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A512B" w14:paraId="7B4D40D6" w14:textId="77777777" w:rsidTr="009A512B">
        <w:tc>
          <w:tcPr>
            <w:tcW w:w="4672" w:type="dxa"/>
          </w:tcPr>
          <w:p w14:paraId="7FEEB7DA" w14:textId="71C77506" w:rsidR="009A512B" w:rsidRPr="009A512B" w:rsidRDefault="009A512B" w:rsidP="009A512B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4672" w:type="dxa"/>
          </w:tcPr>
          <w:p w14:paraId="04102AF9" w14:textId="16EDF242" w:rsidR="009A512B" w:rsidRPr="009A512B" w:rsidRDefault="009A512B" w:rsidP="009A512B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ОТРАСЛЬ КУЛЬТУРЫ</w:t>
            </w:r>
          </w:p>
        </w:tc>
      </w:tr>
      <w:tr w:rsidR="009A512B" w14:paraId="150FC339" w14:textId="77777777" w:rsidTr="009A512B">
        <w:tc>
          <w:tcPr>
            <w:tcW w:w="4672" w:type="dxa"/>
          </w:tcPr>
          <w:p w14:paraId="768F9048" w14:textId="10B2D5B6" w:rsidR="009A512B" w:rsidRDefault="009A512B" w:rsidP="009A512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образность </w:t>
            </w:r>
          </w:p>
          <w:p w14:paraId="00107E2C" w14:textId="67045CE6" w:rsidR="009A512B" w:rsidRDefault="009A512B" w:rsidP="009A512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 логическая целостность В)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художественный язык </w:t>
            </w:r>
          </w:p>
          <w:p w14:paraId="089240AF" w14:textId="42C119CC" w:rsidR="009A512B" w:rsidRDefault="009A512B" w:rsidP="009A512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чувственно-эмоциональное отражение мира  </w:t>
            </w:r>
          </w:p>
          <w:p w14:paraId="5DBD3C4A" w14:textId="0E7CFE56" w:rsidR="009A512B" w:rsidRDefault="009A512B" w:rsidP="009A512B">
            <w:pPr>
              <w:spacing w:line="240" w:lineRule="auto"/>
              <w:jc w:val="both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обоснованность</w:t>
            </w:r>
          </w:p>
        </w:tc>
        <w:tc>
          <w:tcPr>
            <w:tcW w:w="4672" w:type="dxa"/>
          </w:tcPr>
          <w:p w14:paraId="1D2F58CA" w14:textId="640553D4" w:rsidR="009A512B" w:rsidRDefault="009A512B" w:rsidP="009A512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 наука, </w:t>
            </w:r>
          </w:p>
          <w:p w14:paraId="3FBEC81C" w14:textId="23A7837E" w:rsidR="009A512B" w:rsidRDefault="009A512B" w:rsidP="009A512B">
            <w:pPr>
              <w:spacing w:line="240" w:lineRule="auto"/>
              <w:jc w:val="both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 искусство</w:t>
            </w:r>
          </w:p>
        </w:tc>
      </w:tr>
    </w:tbl>
    <w:p w14:paraId="0AEF5D5D" w14:textId="6AF41E0D" w:rsidR="009A512B" w:rsidRPr="009A512B" w:rsidRDefault="009A512B" w:rsidP="009A512B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14:paraId="6C6C3D1B" w14:textId="77777777" w:rsidR="009A512B" w:rsidRDefault="009A512B" w:rsidP="009A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14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Установите соответствие между правоохранительными органами и их функциями: к каждой позиции, данной в первом столбце, подберите соответствующую позицию из второго столбца.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A512B" w14:paraId="37964E36" w14:textId="77777777" w:rsidTr="009A512B">
        <w:tc>
          <w:tcPr>
            <w:tcW w:w="4672" w:type="dxa"/>
          </w:tcPr>
          <w:p w14:paraId="12A81558" w14:textId="72AEFDCA" w:rsidR="009A512B" w:rsidRPr="009A512B" w:rsidRDefault="009A512B" w:rsidP="009A512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4672" w:type="dxa"/>
          </w:tcPr>
          <w:p w14:paraId="55479E72" w14:textId="743B65D7" w:rsidR="009A512B" w:rsidRPr="009A512B" w:rsidRDefault="009A512B" w:rsidP="009A512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</w:tr>
      <w:tr w:rsidR="009A512B" w14:paraId="79453ACE" w14:textId="77777777" w:rsidTr="009A512B">
        <w:tc>
          <w:tcPr>
            <w:tcW w:w="4672" w:type="dxa"/>
          </w:tcPr>
          <w:p w14:paraId="46B11748" w14:textId="17E4083C" w:rsidR="009A512B" w:rsidRDefault="009A512B" w:rsidP="009A512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по юридическим вопросам  </w:t>
            </w:r>
          </w:p>
          <w:p w14:paraId="5CD07081" w14:textId="40DD0552" w:rsidR="009A512B" w:rsidRDefault="009A512B" w:rsidP="009A512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представление клиентов в суде по гражданским делам </w:t>
            </w:r>
          </w:p>
          <w:p w14:paraId="13B31B23" w14:textId="061F7A3B" w:rsidR="009A512B" w:rsidRDefault="009A512B" w:rsidP="009A512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вынесение решений по подсудным делам  </w:t>
            </w:r>
          </w:p>
          <w:p w14:paraId="7C08C840" w14:textId="77777777" w:rsidR="009A512B" w:rsidRDefault="009A512B" w:rsidP="009A512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помощь в составлении жалоб и заявлений правового характера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30D9AB" w14:textId="77F748F7" w:rsidR="009A512B" w:rsidRDefault="009A512B" w:rsidP="009A512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законности и обоснованности решений, вынесенных судами различных инстанций </w:t>
            </w:r>
          </w:p>
          <w:p w14:paraId="1C433C72" w14:textId="614E4AE1" w:rsidR="009A512B" w:rsidRDefault="009A512B" w:rsidP="009A512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 рассмотрение и вынесение решений по гражданским искам</w:t>
            </w:r>
          </w:p>
        </w:tc>
        <w:tc>
          <w:tcPr>
            <w:tcW w:w="4672" w:type="dxa"/>
          </w:tcPr>
          <w:p w14:paraId="3A09EE5A" w14:textId="77777777" w:rsidR="009A512B" w:rsidRDefault="009A512B" w:rsidP="009A512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  адвокатура, </w:t>
            </w:r>
          </w:p>
          <w:p w14:paraId="5A72982F" w14:textId="2A09CD6F" w:rsidR="009A512B" w:rsidRDefault="009A512B" w:rsidP="009A512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  суд</w:t>
            </w:r>
          </w:p>
        </w:tc>
      </w:tr>
    </w:tbl>
    <w:p w14:paraId="19BCEA6F" w14:textId="60C981F9" w:rsidR="009A512B" w:rsidRPr="009A512B" w:rsidRDefault="009A512B" w:rsidP="009A512B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14:paraId="7F7A72FF" w14:textId="77777777" w:rsidR="009A512B" w:rsidRPr="009A512B" w:rsidRDefault="009A512B" w:rsidP="009A512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15.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Укажите два определения познания, которые дают авторы.</w:t>
      </w:r>
    </w:p>
    <w:p w14:paraId="179A9634" w14:textId="77777777" w:rsidR="009A512B" w:rsidRPr="009A512B" w:rsidRDefault="009A512B" w:rsidP="009A512B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 не может существовать в мире, не научившись в нем ориентироваться. Ориентация зависит от способности людей адекватно постигать мир, соотнося знания о мире и знания о себе. Поэтому вопрос познания является одним из самых философских.</w:t>
      </w:r>
    </w:p>
    <w:p w14:paraId="2080FC38" w14:textId="7B5EC09C" w:rsidR="009A512B" w:rsidRPr="009A512B" w:rsidRDefault="009A512B" w:rsidP="009A512B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Познание в первом приближении можно определить, как совокупность процессов, обеспечивающих человеку возможность получать, перерабатывать и использовать информацию о мире и о себе.</w:t>
      </w:r>
    </w:p>
    <w:p w14:paraId="0F58B415" w14:textId="77777777" w:rsidR="009A512B" w:rsidRPr="009A512B" w:rsidRDefault="009A512B" w:rsidP="009A512B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Познание имеет два уровня: чувственное и рациональное. Чувственное познание осуществляется органами чувств, рациональное познание происходит посредством мышления. Данные уровни познания не существуют изолированно и проявляются как единый процесс. Чувственное познание дает первичный образ объекта, в то время как рациональное познание является более сложным отражением действительности и дополняет информацию об объекте в процессе мышления.</w:t>
      </w:r>
    </w:p>
    <w:p w14:paraId="590144E5" w14:textId="77777777" w:rsidR="009A512B" w:rsidRPr="009A512B" w:rsidRDefault="009A512B" w:rsidP="009A512B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 явления или процессы, на которые направлена познавательная активность людей, принято называть объектом познания. Тот, кто осуществляет познавательную деятельность, обретает статус субъекта познания. Субъектом познания может быть индивид, группа, общество в целом.</w:t>
      </w:r>
    </w:p>
    <w:p w14:paraId="20BCF908" w14:textId="6CECD896" w:rsidR="009A512B" w:rsidRPr="009A512B" w:rsidRDefault="009A512B" w:rsidP="009A512B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познание — это специфическая форма взаимодействия субъекта и объекта познания, конечной целью которого является получение истины, обеспечивающей освоение объекта с учетом потребностей субъекта...</w:t>
      </w:r>
    </w:p>
    <w:p w14:paraId="0CAA7AB5" w14:textId="77777777" w:rsidR="009A512B" w:rsidRPr="009A512B" w:rsidRDefault="009A512B" w:rsidP="009A512B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Отсюда необходимость исследовать механизм взаимосвязи, который возникает между получающим знание субъектом и объектом как источником знания, между субъектом и знанием, между знанием и объектом...</w:t>
      </w:r>
    </w:p>
    <w:p w14:paraId="03321A38" w14:textId="77777777" w:rsidR="009A512B" w:rsidRPr="009A512B" w:rsidRDefault="009A512B" w:rsidP="009A512B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рассмотрении проблемы взаимосвязи между субъектом и знанием возникает комплекс вопросов. Отчасти они возникают в связи с освоением субъектом уже наработанного знания (монографии, схемы, формулы, таблицы и т. п.). Освоение готового знания имеет свою специфику, и последняя задает субъекту познания свои «правила игры».</w:t>
      </w:r>
    </w:p>
    <w:p w14:paraId="34248D1E" w14:textId="77777777" w:rsidR="009A512B" w:rsidRPr="009A512B" w:rsidRDefault="009A512B" w:rsidP="009A512B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в отношении между субъектом и знанием возникает проблема оценки знаний со стороны субъекта, определения их адекватности, полноты, достаточности для решения конкретной проблемной ситуации.</w:t>
      </w:r>
    </w:p>
    <w:p w14:paraId="553DF2D8" w14:textId="77777777" w:rsidR="009A512B" w:rsidRDefault="009A512B" w:rsidP="009A512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наконец, есть свои проблемы и в отношении между знанием и объектом как источником этого знания. Это вопросы истины знания, ее критерия. Всякое знание всегда есть знание о конкретном объекте. В связи с этим возникает вопрос о достаточности 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оснований для осуществления перехода от «смутного» восприятия объекта к рациональным выводам относительно объекта, переход от субъективного к объективному. </w:t>
      </w:r>
    </w:p>
    <w:p w14:paraId="79468945" w14:textId="2705AA74" w:rsidR="009A512B" w:rsidRPr="009A512B" w:rsidRDefault="004B74F6" w:rsidP="009A512B">
      <w:pPr>
        <w:shd w:val="clear" w:color="auto" w:fill="FFFFFF"/>
        <w:spacing w:after="0" w:line="240" w:lineRule="auto"/>
        <w:ind w:firstLine="376"/>
        <w:jc w:val="right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(И.И.</w:t>
      </w:r>
      <w:r w:rsidR="009A512B" w:rsidRPr="009A51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Калькой, Ю.А. Сандулов)</w:t>
      </w:r>
    </w:p>
    <w:p w14:paraId="49AA7E99" w14:textId="77777777" w:rsidR="00034B77" w:rsidRDefault="00034B77">
      <w:pPr>
        <w:spacing w:line="259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475BFEA9" w14:textId="62EA1813" w:rsidR="009B6DE3" w:rsidRPr="00D719A3" w:rsidRDefault="00626E96" w:rsidP="00FE05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719A3">
        <w:rPr>
          <w:rFonts w:ascii="Times New Roman" w:hAnsi="Times New Roman"/>
          <w:b/>
          <w:sz w:val="24"/>
        </w:rPr>
        <w:lastRenderedPageBreak/>
        <w:t>Примерный тест</w:t>
      </w:r>
      <w:r w:rsidR="005F6BA9">
        <w:rPr>
          <w:rFonts w:ascii="Times New Roman" w:hAnsi="Times New Roman"/>
          <w:b/>
          <w:sz w:val="24"/>
        </w:rPr>
        <w:t xml:space="preserve"> (углубленный уровень)</w:t>
      </w:r>
    </w:p>
    <w:p w14:paraId="238DD3F0" w14:textId="77777777" w:rsidR="00D719A3" w:rsidRDefault="00D719A3" w:rsidP="00FE054C">
      <w:pPr>
        <w:spacing w:after="0" w:line="240" w:lineRule="auto"/>
      </w:pPr>
    </w:p>
    <w:p w14:paraId="6F010E65" w14:textId="4D324FA9" w:rsidR="00D719A3" w:rsidRPr="00B25328" w:rsidRDefault="00B25328" w:rsidP="00FE05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3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  </w:t>
      </w:r>
      <w:r w:rsidR="00D719A3" w:rsidRPr="00B25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Выберите верные суждения об обществе и запишите </w:t>
      </w:r>
      <w:r w:rsidRPr="00B25328">
        <w:rPr>
          <w:rFonts w:ascii="Times New Roman" w:eastAsia="Times New Roman" w:hAnsi="Times New Roman"/>
          <w:b/>
          <w:sz w:val="24"/>
          <w:szCs w:val="24"/>
          <w:lang w:eastAsia="ru-RU"/>
        </w:rPr>
        <w:t>цифры, под которыми они указаны.</w:t>
      </w:r>
    </w:p>
    <w:p w14:paraId="236DFA91" w14:textId="77777777" w:rsidR="00B25328" w:rsidRPr="00B25328" w:rsidRDefault="00B25328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69220FF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1.  Общество является частью природы.</w:t>
      </w:r>
    </w:p>
    <w:p w14:paraId="7F08841D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2.  Природа полностью определяет развитие общества.</w:t>
      </w:r>
    </w:p>
    <w:p w14:paraId="04C1568F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3.  Современному обществу свойственно сословное строение.</w:t>
      </w:r>
    </w:p>
    <w:p w14:paraId="08224F8B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4.  Совокупность всех народов, населяющих нашу планету, представляет собой общество.</w:t>
      </w:r>
    </w:p>
    <w:p w14:paraId="275245B0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5.  Обществом можно назвать определенный этап исторического развития человечества.</w:t>
      </w:r>
    </w:p>
    <w:p w14:paraId="1E26EF12" w14:textId="77777777" w:rsidR="00B25328" w:rsidRDefault="00B25328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7A8F0C0" w14:textId="11980058" w:rsidR="00D719A3" w:rsidRPr="00B25328" w:rsidRDefault="00D719A3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  </w:t>
      </w:r>
      <w:r w:rsidRPr="00B2532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Установите соответствие между характеристиками и видами мировоззрения: к каждой позиции, данной в первом столбце, подберите соответствующую позицию из второго столбца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728C94B" w14:textId="0E0F82DD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ХАРАКТЕРИСТИКА</w:t>
      </w:r>
    </w:p>
    <w:p w14:paraId="22BF3065" w14:textId="1491D529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А) опирается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здравый смысл и житейский опыт;</w:t>
      </w:r>
    </w:p>
    <w:p w14:paraId="1BB0469F" w14:textId="783AC963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Б) формируется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 стихийно;</w:t>
      </w:r>
    </w:p>
    <w:p w14:paraId="5491F084" w14:textId="5A5588CC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В) основано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вере в сверхъестественные силы;</w:t>
      </w:r>
    </w:p>
    <w:p w14:paraId="7DC4DEFA" w14:textId="77ADCB56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Г) опирается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выводы и обобщения, которые сделаны на основе системного анализа и осмысления причинно-⁠следственных связей;</w:t>
      </w:r>
    </w:p>
    <w:p w14:paraId="04AB13A9" w14:textId="04519AC5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 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основано на объективных знаниях.</w:t>
      </w:r>
    </w:p>
    <w:p w14:paraId="33F4EA84" w14:textId="77777777" w:rsidR="00B25328" w:rsidRDefault="00B25328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DF12B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ВИД</w:t>
      </w:r>
    </w:p>
    <w:p w14:paraId="41B9CFFE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1)  религиозное;</w:t>
      </w:r>
    </w:p>
    <w:p w14:paraId="106D2728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2)  житейское;</w:t>
      </w:r>
    </w:p>
    <w:p w14:paraId="030AD011" w14:textId="489BC0AF" w:rsidR="00B25328" w:rsidRPr="00D719A3" w:rsidRDefault="00B25328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  научное.</w:t>
      </w:r>
    </w:p>
    <w:p w14:paraId="7BE67055" w14:textId="77777777" w:rsidR="00D719A3" w:rsidRPr="00D719A3" w:rsidRDefault="00D719A3" w:rsidP="00FE054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D719A3" w:rsidRPr="00D719A3" w14:paraId="535BA2E9" w14:textId="77777777" w:rsidTr="00D719A3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527079D1" w14:textId="77777777" w:rsidR="00D719A3" w:rsidRPr="00D719A3" w:rsidRDefault="00D719A3" w:rsidP="00FE05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14:paraId="3FFE3A64" w14:textId="77777777" w:rsidR="00D719A3" w:rsidRPr="00D719A3" w:rsidRDefault="00D719A3" w:rsidP="00FE05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1712E4A6" w14:textId="77777777" w:rsidR="00D719A3" w:rsidRPr="00D719A3" w:rsidRDefault="00D719A3" w:rsidP="00FE05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4ADA715F" w14:textId="77777777" w:rsidR="00D719A3" w:rsidRPr="00D719A3" w:rsidRDefault="00D719A3" w:rsidP="00FE05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14:paraId="393C24C6" w14:textId="77777777" w:rsidR="00D719A3" w:rsidRPr="00D719A3" w:rsidRDefault="00D719A3" w:rsidP="00FE05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D719A3" w:rsidRPr="00D719A3" w14:paraId="473DFF88" w14:textId="77777777" w:rsidTr="00D719A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7D859C75" w14:textId="77777777" w:rsidR="00D719A3" w:rsidRPr="00D719A3" w:rsidRDefault="00D719A3" w:rsidP="00FE05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09D03037" w14:textId="77777777" w:rsidR="00D719A3" w:rsidRPr="00D719A3" w:rsidRDefault="00D719A3" w:rsidP="00FE05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12D65D43" w14:textId="77777777" w:rsidR="00D719A3" w:rsidRPr="00D719A3" w:rsidRDefault="00D719A3" w:rsidP="00FE05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44C49E6B" w14:textId="77777777" w:rsidR="00D719A3" w:rsidRPr="00D719A3" w:rsidRDefault="00D719A3" w:rsidP="00FE05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45FE48DC" w14:textId="77777777" w:rsidR="00D719A3" w:rsidRPr="00D719A3" w:rsidRDefault="00D719A3" w:rsidP="00FE05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</w:tr>
    </w:tbl>
    <w:p w14:paraId="2F167D3A" w14:textId="77777777" w:rsidR="00B25328" w:rsidRDefault="00B25328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9AB7350" w14:textId="14CD60A4" w:rsidR="00D719A3" w:rsidRPr="00B25328" w:rsidRDefault="00B25328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  </w:t>
      </w:r>
      <w:r w:rsidR="00D719A3" w:rsidRPr="00B2532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Установите соответствие между характеристиками знания и видами истины, которым они соответствуют: к каждой позиции, данной в первом столбце, подберите соответствующую позицию из второго столбца.</w:t>
      </w:r>
    </w:p>
    <w:p w14:paraId="26014062" w14:textId="77777777" w:rsidR="00B25328" w:rsidRDefault="00B25328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738254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ЗНАНИЯ</w:t>
      </w:r>
    </w:p>
    <w:p w14:paraId="275BA82F" w14:textId="4925D992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 неизменяемое и всестороннее знание;</w:t>
      </w:r>
    </w:p>
    <w:p w14:paraId="024FDA7C" w14:textId="6449286F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 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знание, полученное в конкретных исторических условиях;</w:t>
      </w:r>
    </w:p>
    <w:p w14:paraId="4C7D7E7E" w14:textId="72C9B022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 незавершённое знание;</w:t>
      </w:r>
    </w:p>
    <w:p w14:paraId="056A9181" w14:textId="788A1627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 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полное исчерпывающее знание;</w:t>
      </w:r>
    </w:p>
    <w:p w14:paraId="645CB14A" w14:textId="3DB56BF2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 знание об одной из сторон познаваемого объекта.</w:t>
      </w:r>
    </w:p>
    <w:p w14:paraId="55D592B5" w14:textId="77777777" w:rsidR="00B25328" w:rsidRDefault="00B25328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0A6343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ВИД ИСТИНЫ</w:t>
      </w:r>
    </w:p>
    <w:p w14:paraId="508ED316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1)  абсолютная;</w:t>
      </w:r>
    </w:p>
    <w:p w14:paraId="756CEDCC" w14:textId="6A32425F" w:rsidR="00D719A3" w:rsidRPr="00D719A3" w:rsidRDefault="00B25328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  относительная.</w:t>
      </w:r>
    </w:p>
    <w:p w14:paraId="6EEB9D99" w14:textId="6FE15E8B" w:rsidR="00D719A3" w:rsidRPr="00D719A3" w:rsidRDefault="00B25328" w:rsidP="00FE054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Запиш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D719A3" w:rsidRPr="00D719A3" w14:paraId="23F011F2" w14:textId="77777777" w:rsidTr="00D719A3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6009E566" w14:textId="77777777" w:rsidR="00D719A3" w:rsidRPr="00D719A3" w:rsidRDefault="00D719A3" w:rsidP="00FE05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14:paraId="76B26CC4" w14:textId="77777777" w:rsidR="00D719A3" w:rsidRPr="00D719A3" w:rsidRDefault="00D719A3" w:rsidP="00FE05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36039EEE" w14:textId="77777777" w:rsidR="00D719A3" w:rsidRPr="00D719A3" w:rsidRDefault="00D719A3" w:rsidP="00FE05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43F4D086" w14:textId="77777777" w:rsidR="00D719A3" w:rsidRPr="00D719A3" w:rsidRDefault="00D719A3" w:rsidP="00FE05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14:paraId="21F08A22" w14:textId="77777777" w:rsidR="00D719A3" w:rsidRPr="00D719A3" w:rsidRDefault="00D719A3" w:rsidP="00FE05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D719A3" w:rsidRPr="00D719A3" w14:paraId="5BB34C65" w14:textId="77777777" w:rsidTr="00D719A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4BED315A" w14:textId="77777777" w:rsidR="00D719A3" w:rsidRPr="00D719A3" w:rsidRDefault="00D719A3" w:rsidP="00FE05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658B2BA0" w14:textId="77777777" w:rsidR="00D719A3" w:rsidRPr="00D719A3" w:rsidRDefault="00D719A3" w:rsidP="00FE05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2715827A" w14:textId="77777777" w:rsidR="00D719A3" w:rsidRPr="00D719A3" w:rsidRDefault="00D719A3" w:rsidP="00FE05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7F3B44A1" w14:textId="77777777" w:rsidR="00D719A3" w:rsidRPr="00D719A3" w:rsidRDefault="00D719A3" w:rsidP="00FE05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1FC4CB2D" w14:textId="77777777" w:rsidR="00D719A3" w:rsidRPr="00D719A3" w:rsidRDefault="00D719A3" w:rsidP="00FE05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</w:tr>
    </w:tbl>
    <w:p w14:paraId="7D6A11E7" w14:textId="77777777" w:rsidR="00B25328" w:rsidRDefault="00B25328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236E14F" w14:textId="0A9A7F2A" w:rsidR="00D719A3" w:rsidRPr="00B25328" w:rsidRDefault="00B25328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 </w:t>
      </w:r>
      <w:r w:rsidR="00D719A3" w:rsidRPr="00B25328">
        <w:rPr>
          <w:rFonts w:ascii="Times New Roman" w:eastAsia="Times New Roman" w:hAnsi="Times New Roman"/>
          <w:b/>
          <w:sz w:val="24"/>
          <w:szCs w:val="24"/>
          <w:lang w:eastAsia="ru-RU"/>
        </w:rPr>
        <w:t>Учёные обобщили результаты многолетнего исследования и написали книгу. По каким основаниям содержание книги можно отнести к научному знанию? Запишите цифры, под которыми они указаны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6E5256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959A7BF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1.  Для подтверждения истинности суждений предложены доказательства.</w:t>
      </w:r>
    </w:p>
    <w:p w14:paraId="2F8549FE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2.  Книга была напечатана в крупном издательстве.</w:t>
      </w:r>
    </w:p>
    <w:p w14:paraId="27745590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3.  Весь тираж книги был раскуплен в течение одного месяца.</w:t>
      </w:r>
    </w:p>
    <w:p w14:paraId="3503494F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4.  Все гипотезы исследователей были обоснованны.</w:t>
      </w:r>
    </w:p>
    <w:p w14:paraId="5A2026ED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5.  Книга содержит сложные художественные образы и малопонятна неспециалистам.</w:t>
      </w:r>
    </w:p>
    <w:p w14:paraId="1E823A07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6.  Содержание книги изложено профессиональным языком.</w:t>
      </w:r>
    </w:p>
    <w:p w14:paraId="605F6F64" w14:textId="77777777" w:rsidR="00B25328" w:rsidRDefault="00B25328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83EFFC1" w14:textId="27752D62" w:rsidR="00D719A3" w:rsidRPr="00B25328" w:rsidRDefault="00B25328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 </w:t>
      </w:r>
      <w:r w:rsidR="00D719A3" w:rsidRPr="00B25328">
        <w:rPr>
          <w:rFonts w:ascii="Times New Roman" w:eastAsia="Times New Roman" w:hAnsi="Times New Roman"/>
          <w:b/>
          <w:sz w:val="24"/>
          <w:szCs w:val="24"/>
          <w:lang w:eastAsia="ru-RU"/>
        </w:rPr>
        <w:t>Период с VII по Х века н. э. в Западной Европе многие историки характеризуют как «тёмные века». Что из перечисленного позволяет говорить о регрессе западноевропейского общества в данный период?</w:t>
      </w:r>
    </w:p>
    <w:p w14:paraId="03E67D69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C65E702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1)  Сокращение числа городов и городского населения.</w:t>
      </w:r>
    </w:p>
    <w:p w14:paraId="2C5C049B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2)  Усиление миграционных процессов.</w:t>
      </w:r>
    </w:p>
    <w:p w14:paraId="61296FB8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3)  Демонетизация экономики, преобладание натурального хозяйства над товарным.</w:t>
      </w:r>
    </w:p>
    <w:p w14:paraId="0DAFD5A4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4)  Распространение новых религиозных учений.</w:t>
      </w:r>
    </w:p>
    <w:p w14:paraId="2DA3A85B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5)  Сокращение использования письменности.</w:t>
      </w:r>
    </w:p>
    <w:p w14:paraId="7A7E723D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6)  Сокращение доли рабов в социальной структуре общества.</w:t>
      </w:r>
    </w:p>
    <w:p w14:paraId="752EB68C" w14:textId="77777777" w:rsidR="00FE054C" w:rsidRDefault="00FE054C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ED4617A" w14:textId="4827ACCB" w:rsidR="00D719A3" w:rsidRPr="00FE054C" w:rsidRDefault="00FE054C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  </w:t>
      </w:r>
      <w:r w:rsidR="00D719A3"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Выберите верные суждения о социальных нормах и запишите цифры, под которыми они указаны.</w:t>
      </w:r>
    </w:p>
    <w:p w14:paraId="2F4CEF4F" w14:textId="77777777" w:rsidR="00FE054C" w:rsidRDefault="00FE054C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AC477C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1.  В соответствии с особенностями возникновения социальные нормы делятся на предписанные и достигаемые.</w:t>
      </w:r>
    </w:p>
    <w:p w14:paraId="003F2270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2.  Действие любой социальной нормы в обществе гарантируется государством.</w:t>
      </w:r>
    </w:p>
    <w:p w14:paraId="1118D39E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3.  Социальные нормы вместе с социальными санкциями образуют систему социального контроля.</w:t>
      </w:r>
    </w:p>
    <w:p w14:paraId="007B1F55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4.  В светском государстве граждане не обязаны соблюдать религиозные нормы.</w:t>
      </w:r>
    </w:p>
    <w:p w14:paraId="0E6DB3F0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5.  Различные виды социальных норм имеют отличающиеся критерии оценки поведения в обществе.</w:t>
      </w:r>
    </w:p>
    <w:p w14:paraId="35856711" w14:textId="77777777" w:rsidR="00FE054C" w:rsidRDefault="00FE054C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B44D76D" w14:textId="7CE16FBF" w:rsidR="00D719A3" w:rsidRPr="00FE054C" w:rsidRDefault="00FE054C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0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  </w:t>
      </w:r>
      <w:r w:rsidR="00D719A3"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В стране Z в 2017 г. были проведены опросы общественного мнения, в ходе которых респондентам предлагалось ответить на вопрос: «Какому источнику информации о политической ситуации в 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тране и мире вы доверяете больше </w:t>
      </w:r>
      <w:r w:rsidR="00D719A3"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всего?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». Результаты опросов (в % от числа отвечавших) представлены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3"/>
        <w:gridCol w:w="1559"/>
      </w:tblGrid>
      <w:tr w:rsidR="00D719A3" w:rsidRPr="00D719A3" w14:paraId="67A7F4B8" w14:textId="77777777" w:rsidTr="00FE054C">
        <w:trPr>
          <w:tblCellSpacing w:w="15" w:type="dxa"/>
        </w:trPr>
        <w:tc>
          <w:tcPr>
            <w:tcW w:w="7468" w:type="dxa"/>
            <w:vAlign w:val="center"/>
            <w:hideMark/>
          </w:tcPr>
          <w:p w14:paraId="7B095C6B" w14:textId="77777777" w:rsidR="00D719A3" w:rsidRPr="00D719A3" w:rsidRDefault="00D719A3" w:rsidP="00FE05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Газеты</w:t>
            </w:r>
          </w:p>
        </w:tc>
        <w:tc>
          <w:tcPr>
            <w:tcW w:w="1514" w:type="dxa"/>
            <w:vAlign w:val="center"/>
            <w:hideMark/>
          </w:tcPr>
          <w:p w14:paraId="312B5D53" w14:textId="77777777" w:rsidR="00D719A3" w:rsidRPr="00D719A3" w:rsidRDefault="00D719A3" w:rsidP="00FE05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  5   </w:t>
            </w:r>
          </w:p>
        </w:tc>
      </w:tr>
      <w:tr w:rsidR="00D719A3" w:rsidRPr="00D719A3" w14:paraId="063778A6" w14:textId="77777777" w:rsidTr="00FE054C">
        <w:trPr>
          <w:tblCellSpacing w:w="15" w:type="dxa"/>
        </w:trPr>
        <w:tc>
          <w:tcPr>
            <w:tcW w:w="7468" w:type="dxa"/>
            <w:vAlign w:val="center"/>
            <w:hideMark/>
          </w:tcPr>
          <w:p w14:paraId="31642032" w14:textId="77777777" w:rsidR="00D719A3" w:rsidRPr="00D719A3" w:rsidRDefault="00D719A3" w:rsidP="00FE05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Друзья, родные, соседи</w:t>
            </w:r>
          </w:p>
        </w:tc>
        <w:tc>
          <w:tcPr>
            <w:tcW w:w="1514" w:type="dxa"/>
            <w:vAlign w:val="center"/>
            <w:hideMark/>
          </w:tcPr>
          <w:p w14:paraId="6933E079" w14:textId="77777777" w:rsidR="00D719A3" w:rsidRPr="00D719A3" w:rsidRDefault="00D719A3" w:rsidP="00FE05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719A3" w:rsidRPr="00D719A3" w14:paraId="63E204A6" w14:textId="77777777" w:rsidTr="00FE054C">
        <w:trPr>
          <w:tblCellSpacing w:w="15" w:type="dxa"/>
        </w:trPr>
        <w:tc>
          <w:tcPr>
            <w:tcW w:w="7468" w:type="dxa"/>
            <w:vAlign w:val="center"/>
            <w:hideMark/>
          </w:tcPr>
          <w:p w14:paraId="191C20FE" w14:textId="77777777" w:rsidR="00D719A3" w:rsidRPr="00D719A3" w:rsidRDefault="00D719A3" w:rsidP="00FE05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514" w:type="dxa"/>
            <w:vAlign w:val="center"/>
            <w:hideMark/>
          </w:tcPr>
          <w:p w14:paraId="672A7BF3" w14:textId="77777777" w:rsidR="00D719A3" w:rsidRPr="00D719A3" w:rsidRDefault="00D719A3" w:rsidP="00FE05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719A3" w:rsidRPr="00D719A3" w14:paraId="66649867" w14:textId="77777777" w:rsidTr="00FE054C">
        <w:trPr>
          <w:tblCellSpacing w:w="15" w:type="dxa"/>
        </w:trPr>
        <w:tc>
          <w:tcPr>
            <w:tcW w:w="7468" w:type="dxa"/>
            <w:vAlign w:val="center"/>
            <w:hideMark/>
          </w:tcPr>
          <w:p w14:paraId="58785FD8" w14:textId="5EB92CF4" w:rsidR="00D719A3" w:rsidRPr="00D719A3" w:rsidRDefault="00FE054C" w:rsidP="00FE05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Интернет-издания </w:t>
            </w:r>
            <w:r w:rsidR="00D719A3"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(газеты, журналы, информационные порталы, социальные сети)</w:t>
            </w:r>
          </w:p>
        </w:tc>
        <w:tc>
          <w:tcPr>
            <w:tcW w:w="1514" w:type="dxa"/>
            <w:vAlign w:val="center"/>
            <w:hideMark/>
          </w:tcPr>
          <w:p w14:paraId="1D01BAB6" w14:textId="77777777" w:rsidR="00D719A3" w:rsidRPr="00D719A3" w:rsidRDefault="00D719A3" w:rsidP="00FE054C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D719A3" w:rsidRPr="00D719A3" w14:paraId="4574483E" w14:textId="77777777" w:rsidTr="00FE054C">
        <w:trPr>
          <w:tblCellSpacing w:w="15" w:type="dxa"/>
        </w:trPr>
        <w:tc>
          <w:tcPr>
            <w:tcW w:w="7468" w:type="dxa"/>
            <w:vAlign w:val="center"/>
            <w:hideMark/>
          </w:tcPr>
          <w:p w14:paraId="3C37A1C7" w14:textId="77777777" w:rsidR="00D719A3" w:rsidRPr="00D719A3" w:rsidRDefault="00D719A3" w:rsidP="00FE054C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1514" w:type="dxa"/>
            <w:vAlign w:val="center"/>
            <w:hideMark/>
          </w:tcPr>
          <w:p w14:paraId="3D461A85" w14:textId="77777777" w:rsidR="00D719A3" w:rsidRPr="00D719A3" w:rsidRDefault="00D719A3" w:rsidP="00FE054C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D719A3" w:rsidRPr="00D719A3" w14:paraId="39E48481" w14:textId="77777777" w:rsidTr="00FE054C">
        <w:trPr>
          <w:tblCellSpacing w:w="15" w:type="dxa"/>
        </w:trPr>
        <w:tc>
          <w:tcPr>
            <w:tcW w:w="7468" w:type="dxa"/>
            <w:vAlign w:val="center"/>
            <w:hideMark/>
          </w:tcPr>
          <w:p w14:paraId="190449E4" w14:textId="77777777" w:rsidR="00D719A3" w:rsidRPr="00D719A3" w:rsidRDefault="00D719A3" w:rsidP="00FE054C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</w:t>
            </w:r>
          </w:p>
        </w:tc>
        <w:tc>
          <w:tcPr>
            <w:tcW w:w="1514" w:type="dxa"/>
            <w:vAlign w:val="center"/>
            <w:hideMark/>
          </w:tcPr>
          <w:p w14:paraId="549381B9" w14:textId="77777777" w:rsidR="00D719A3" w:rsidRPr="00D719A3" w:rsidRDefault="00D719A3" w:rsidP="00FE054C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5D725330" w14:textId="3EEFD458" w:rsidR="00D719A3" w:rsidRPr="00D719A3" w:rsidRDefault="00D719A3" w:rsidP="00FE054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в приведённом списке выводы, которые можно сделать на основе анализа данных таблицы, и запишите цифры, под которыми они указаны. </w:t>
      </w:r>
      <w:r w:rsidRPr="00D719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Цифры укажите в порядке возрастания.</w:t>
      </w:r>
    </w:p>
    <w:p w14:paraId="05EE483C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1.  Равные доли опрошенных доверяют информации, опубликованной в газетах и журналах.</w:t>
      </w:r>
    </w:p>
    <w:p w14:paraId="2155D993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  Большая часть опрошенных доверяет информации интернет-изданий </w:t>
      </w:r>
    </w:p>
    <w:p w14:paraId="7588A395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3.  Каждый десятый опрошенный указал радио в качестве источника, вызывающего доверие.</w:t>
      </w:r>
    </w:p>
    <w:p w14:paraId="15F87A66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4.  Более четверти опрошенных доверяют телевидению в качестве источника информации.</w:t>
      </w:r>
    </w:p>
    <w:p w14:paraId="787C6ADA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5.  Информация от друзей и соседей вызывает доверие у каждого пятого участника опроса.</w:t>
      </w:r>
    </w:p>
    <w:p w14:paraId="7D0FEE9C" w14:textId="77777777" w:rsidR="00FE054C" w:rsidRDefault="00FE054C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8D8F853" w14:textId="0A0C56B1" w:rsidR="00D719A3" w:rsidRPr="00FE054C" w:rsidRDefault="00FE054C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0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 </w:t>
      </w:r>
      <w:r w:rsidR="00D719A3"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Какие из приведённых положений характеризуют основы конституционного строя Российской Федерации? Запишите соответствующие цифры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6BB70E7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FE72536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1)  Земля и другие природные ресурсы могут находиться в частной, государственной, муниципальной и иных формах собственности.</w:t>
      </w:r>
    </w:p>
    <w:p w14:paraId="018B538D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2)  Гражданство Российской Федерации является единым и равным независимо от оснований приобретения.</w:t>
      </w:r>
    </w:p>
    <w:p w14:paraId="5910EDE9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3)  Полномочия, организация и порядок деятельности прокуратуры Российской Федерации определяются федеральным законом.</w:t>
      </w:r>
    </w:p>
    <w:p w14:paraId="7983EB7E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4)  В Российской Федерации гарантируются поддержка конкуренции и свобода экономической деятельности.</w:t>
      </w:r>
    </w:p>
    <w:p w14:paraId="62C9E224" w14:textId="465E4270" w:rsidR="00FE054C" w:rsidRPr="00FE054C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5)  Судьёй может быть гражданин Российской Федерации, достигший 25 лет, имеющий высшее юридическое образование и стаж работы по юридическ</w:t>
      </w:r>
      <w:r w:rsidR="00FE054C">
        <w:rPr>
          <w:rFonts w:ascii="Times New Roman" w:eastAsia="Times New Roman" w:hAnsi="Times New Roman"/>
          <w:sz w:val="24"/>
          <w:szCs w:val="24"/>
          <w:lang w:eastAsia="ru-RU"/>
        </w:rPr>
        <w:t>ой профессии не менее пяти лет.</w:t>
      </w:r>
    </w:p>
    <w:p w14:paraId="53CCF131" w14:textId="77777777" w:rsidR="00FE054C" w:rsidRDefault="00FE054C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8D70DF3" w14:textId="13239759" w:rsidR="00D719A3" w:rsidRPr="00FE054C" w:rsidRDefault="00FE054C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  </w:t>
      </w:r>
      <w:r w:rsidR="00D719A3"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Что из перечисленного ниже относится к социально-экономическим правам человека и гражданина, закрепленным в Конституции РФ? Запишите цифры, под которыми они указаны.</w:t>
      </w:r>
    </w:p>
    <w:p w14:paraId="3B318A67" w14:textId="77777777" w:rsidR="00FE054C" w:rsidRDefault="00FE054C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9C16A5" w14:textId="769766AF" w:rsidR="00FE054C" w:rsidRDefault="00FE054C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  Право на охрану здоровья.</w:t>
      </w:r>
    </w:p>
    <w:p w14:paraId="499C71A9" w14:textId="391D5D1B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2.  Право избирать и быть избранным.</w:t>
      </w:r>
    </w:p>
    <w:p w14:paraId="11C14AA5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3.  Право на социальное обеспечение по возрасту.</w:t>
      </w:r>
    </w:p>
    <w:p w14:paraId="3F596526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4.  Гарантии судебной защиты.</w:t>
      </w:r>
    </w:p>
    <w:p w14:paraId="638A2809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5.  Право выбирать язык общения.</w:t>
      </w:r>
    </w:p>
    <w:p w14:paraId="2927A765" w14:textId="77777777" w:rsidR="00FE054C" w:rsidRDefault="00FE054C" w:rsidP="00D719A3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C8C5A1" w14:textId="181119F8" w:rsidR="00D719A3" w:rsidRPr="00FE054C" w:rsidRDefault="00FE054C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  </w:t>
      </w:r>
      <w:r w:rsidR="00D719A3"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Установите соответствие между действиями по охране окружающей среды и элементами правового статуса гражданина Российской Федерации: к каждой позиции, данной в первом столбце, подберите соответствующую позицию из второго столбца.</w:t>
      </w:r>
    </w:p>
    <w:p w14:paraId="4EEA8BFB" w14:textId="11BB5C83" w:rsidR="00D719A3" w:rsidRPr="00D719A3" w:rsidRDefault="00FE054C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7090250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ДЕЙСТВИЯ ПО ОХРАНЕ ОКРУЖАЮЩЕЙ СРЕДЫ</w:t>
      </w:r>
    </w:p>
    <w:p w14:paraId="4FAA80A4" w14:textId="7EEA67D7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 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выдвигать предложения о проведении экологической общественной экспертизы и участвовать в её проведении;</w:t>
      </w:r>
    </w:p>
    <w:p w14:paraId="5B15FBA7" w14:textId="4019865B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 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собраниях и митингах по вопросу окружающей среды;</w:t>
      </w:r>
    </w:p>
    <w:p w14:paraId="75641AF8" w14:textId="0A1460D7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 направлять обращения в органы местного самоуправления;</w:t>
      </w:r>
    </w:p>
    <w:p w14:paraId="1C6B8C1D" w14:textId="380DFDA2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 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сохранять природу и окружающую среду;</w:t>
      </w:r>
    </w:p>
    <w:p w14:paraId="64EAFD4A" w14:textId="11EF7695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 бережно относиться к природным богатствам.</w:t>
      </w:r>
    </w:p>
    <w:p w14:paraId="2603E809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ЭЛЕМЕНТ ПРАВОВОГО СТАТУСА ГРАЖДАНИНА РОССИЙСКОЙ ФЕДЕРАЦИИ</w:t>
      </w:r>
    </w:p>
    <w:p w14:paraId="7EE9672D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1)  обязанности;</w:t>
      </w:r>
    </w:p>
    <w:p w14:paraId="5B28153E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2)  права.</w:t>
      </w:r>
    </w:p>
    <w:p w14:paraId="2BC3DAF2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3B32D37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Запишите в таблицу выбранные цифры под соответствующими буквами.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D719A3" w:rsidRPr="00D719A3" w14:paraId="60099AE3" w14:textId="77777777" w:rsidTr="00D719A3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5BDA4C67" w14:textId="77777777" w:rsidR="00D719A3" w:rsidRPr="00D719A3" w:rsidRDefault="00D719A3" w:rsidP="00FE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14:paraId="60B1F8D0" w14:textId="77777777" w:rsidR="00D719A3" w:rsidRPr="00D719A3" w:rsidRDefault="00D719A3" w:rsidP="00FE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26A324E5" w14:textId="77777777" w:rsidR="00D719A3" w:rsidRPr="00D719A3" w:rsidRDefault="00D719A3" w:rsidP="00FE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5BCB3D28" w14:textId="77777777" w:rsidR="00D719A3" w:rsidRPr="00D719A3" w:rsidRDefault="00D719A3" w:rsidP="00FE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14:paraId="1EF60AD0" w14:textId="77777777" w:rsidR="00D719A3" w:rsidRPr="00D719A3" w:rsidRDefault="00D719A3" w:rsidP="00FE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D719A3" w:rsidRPr="00D719A3" w14:paraId="2D5A57EB" w14:textId="77777777" w:rsidTr="00D719A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6B87E1AF" w14:textId="77777777" w:rsidR="00D719A3" w:rsidRPr="00D719A3" w:rsidRDefault="00D719A3" w:rsidP="00FE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6E9F401" w14:textId="77777777" w:rsidR="00D719A3" w:rsidRPr="00D719A3" w:rsidRDefault="00D719A3" w:rsidP="00FE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6842A6E6" w14:textId="77777777" w:rsidR="00D719A3" w:rsidRPr="00D719A3" w:rsidRDefault="00D719A3" w:rsidP="00FE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6009ABE8" w14:textId="77777777" w:rsidR="00D719A3" w:rsidRPr="00D719A3" w:rsidRDefault="00D719A3" w:rsidP="00FE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6E14C1C3" w14:textId="77777777" w:rsidR="00D719A3" w:rsidRPr="00D719A3" w:rsidRDefault="00D719A3" w:rsidP="00FE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</w:tr>
    </w:tbl>
    <w:p w14:paraId="2AA4EF7F" w14:textId="77777777" w:rsidR="004B74F6" w:rsidRDefault="004B74F6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EEE529" w14:textId="7D948C5E" w:rsidR="00D719A3" w:rsidRPr="00D719A3" w:rsidRDefault="00D719A3" w:rsidP="004B74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15.  Прочитайте текст и выполните задание.</w:t>
      </w:r>
    </w:p>
    <w:p w14:paraId="10E701F9" w14:textId="77777777" w:rsidR="004B74F6" w:rsidRDefault="004B74F6" w:rsidP="004B74F6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DA10C9" w14:textId="02FE071D" w:rsidR="00D719A3" w:rsidRPr="00D719A3" w:rsidRDefault="00B410BA" w:rsidP="004B74F6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Массовая культура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 — это сложный социальный феномен XX века, представляющий собой особый тип производства и потребления культурных ценностей, характерный для массового общества. Стоит выделить ключевой фактор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формирования массовой культуры </w:t>
      </w:r>
      <w:bookmarkStart w:id="0" w:name="_GoBack"/>
      <w:bookmarkEnd w:id="0"/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— увеличение времени для отдыха, вследствие сокращения количества рабочего времени под воздействием развития техники. В результате самые широкие слои общества также стали испытывать потребность в досуге. Заполнить этот досуг предстояло массовой культуре, которой удалось поставить практику развлечений на широкий поток. </w:t>
      </w:r>
    </w:p>
    <w:p w14:paraId="63C2E661" w14:textId="77777777" w:rsidR="00D719A3" w:rsidRPr="00D719A3" w:rsidRDefault="00D719A3" w:rsidP="004B74F6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Начало происходить сращивание культуры с миром развлечений, что предопределило ключевые особенности и предметное поле массовой культуры. Элементы массовой культуры должны были стать интересными по своему содержанию и иметь эффективную для быстрого восприятия зрителем форму, сочетать в себе чёткий сюжет с интригой. Такая специфика позволила предопределить основные черты, характеризующие массовую культуру. Во-первых, для неё характерна серийность предметов её потребления; во-вторых, трансляция примитивных стандартов жизни и отношений между людьми; в-третьих, развлекательность, забавность, сентиментальность; в-четвертых, пропаганда культа сильной личности, которой всегда сопутствует жизненный успех.</w:t>
      </w:r>
    </w:p>
    <w:p w14:paraId="470CFEA4" w14:textId="77777777" w:rsidR="00D719A3" w:rsidRPr="00D719A3" w:rsidRDefault="00D719A3" w:rsidP="004B74F6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Массовая культура выступает также в качестве некоего фундамента мировой культуры, в результате чего происходит стирание и устранение национальных границ, в этом проявляется её роль в глобализации. В числе ключевых проявлений массовой культуры современности можно выделить такие как: индустрия детства, средства массовой информации, индустрия развлекательного досуга, индустрия оздоровительного досуга, реклама и мода и другие.</w:t>
      </w:r>
    </w:p>
    <w:p w14:paraId="5891A687" w14:textId="77777777" w:rsidR="00D719A3" w:rsidRPr="00D719A3" w:rsidRDefault="00D719A3" w:rsidP="004B74F6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Критиками долгое время при оценке массовой культуры говорилось только об отрицательных её сторонах. Считалось, что она может быть востребована только невзыскательной и неразвитой публикой. Осуждалась её ориентация на потребление, а не на творчество, ей приписывался преимущественно развлекательный характер. Подчеркивалось, что в очень немногих произведениях рассматриваются вопросы о цели и смысле жизни, ценностях. Нередко можно столкнуться с ситуацией, когда произведения массовой культуры исполнены на достаточно низком профессиональном уровне, не обладают высокой эстетической ценностью и способны формировать только лишь массовое мировоззрение, которому присущи некритические убеждения и взгляды.</w:t>
      </w:r>
    </w:p>
    <w:p w14:paraId="66AE77C9" w14:textId="77777777" w:rsidR="00D719A3" w:rsidRPr="00D719A3" w:rsidRDefault="00D719A3" w:rsidP="004B74F6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Данные рассуждения нельзя отвергать, как лишённые всякого смысла. Однако нужно сказать о положительных аспектах, которые несёт в себе развитие массовой культуры. Во-первых, появление массовой культуры способствовало достижению всеобщей грамотности населения. Во-вторых, массовой культуре принадлежит значительная роль в становлении современного рекреационного механизма снятия стрессов и напряжений. В-третьих, не следует углубляться в категорическое противопоставление массовой культуры высокой культуре предшествующих эпох. В те времена также существовали и средняя, и низовая культуры, однако с течением времени до нас дошли лишь её шедевры, которые представляют собой единичное явление любой эпохи, выделение которых всегда происходит лишь с течением времени. Также произойдет и с современной культурой, которая с течением времени отсеет большую часть произведений, оставив лишь настоящее искусство.</w:t>
      </w:r>
    </w:p>
    <w:p w14:paraId="4E3645B1" w14:textId="77777777" w:rsidR="00D719A3" w:rsidRPr="00D719A3" w:rsidRDefault="00D719A3" w:rsidP="004B74F6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31C71D1" w14:textId="77777777" w:rsidR="00D719A3" w:rsidRPr="00D719A3" w:rsidRDefault="00D719A3" w:rsidP="004B74F6">
      <w:pPr>
        <w:spacing w:after="0" w:line="240" w:lineRule="auto"/>
        <w:ind w:firstLine="37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А. Е. Сошникову</w:t>
      </w:r>
    </w:p>
    <w:p w14:paraId="12FF4E40" w14:textId="0ED9FEA5" w:rsidR="00FE054C" w:rsidRPr="00FE054C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Какое определение даёт автор понятию «массовая культура»? Какие особенности массовой культуры он выделяет? Назовите две любые особенности. Какой ключевой фактор формирования</w:t>
      </w:r>
      <w:r w:rsidR="00FE054C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массовой культуры он называет?</w:t>
      </w:r>
    </w:p>
    <w:p w14:paraId="5C0ABBCF" w14:textId="77777777" w:rsidR="00FE054C" w:rsidRDefault="00FE054C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7A6320" w14:textId="55226B66" w:rsidR="00D719A3" w:rsidRPr="00FE054C" w:rsidRDefault="00FE054C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18.  </w:t>
      </w:r>
      <w:r w:rsidR="00D719A3"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В тексте упомянуты ключевые понятия социально-гуманитарных наук. Используя обществоведческие знания:</w:t>
      </w:r>
    </w:p>
    <w:p w14:paraId="7E39BB68" w14:textId="7CFF85B1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 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укажите не менее трёх основных признаков понятия «массовая культура»;</w:t>
      </w:r>
    </w:p>
    <w:p w14:paraId="07D77D7F" w14:textId="58534283" w:rsidR="00D719A3" w:rsidRPr="00D719A3" w:rsidRDefault="004B74F6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 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объясните связь названных автором массовой культуры и глобализации. </w:t>
      </w:r>
    </w:p>
    <w:p w14:paraId="70F61639" w14:textId="77777777" w:rsidR="00D719A3" w:rsidRPr="00D719A3" w:rsidRDefault="00D719A3" w:rsidP="00FE0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Объяснение может быть дано в одном или нескольких распространённых предложениях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80FBE7C" w14:textId="77777777" w:rsidR="00FE054C" w:rsidRDefault="00FE054C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D72CA49" w14:textId="70769659" w:rsidR="00D719A3" w:rsidRPr="00FE054C" w:rsidRDefault="00FE054C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 </w:t>
      </w:r>
      <w:r w:rsidR="00D719A3"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Автор пишет о ключевых проявлениях массовой культуры. Назовите два любых проявления. Приведите по два примера, иллюстрирующих каждый из них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719A3" w:rsidRPr="00D719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Сначала указывайте проявление, затем приводите примеры, которые его иллюстрируют. Каждый пример должен быть сформулирован развёрнуто.</w:t>
      </w:r>
    </w:p>
    <w:p w14:paraId="2F0B630E" w14:textId="77777777" w:rsidR="00FE054C" w:rsidRDefault="00FE054C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00EAAF5" w14:textId="6F4B38DE" w:rsidR="00D719A3" w:rsidRPr="00FE054C" w:rsidRDefault="00FE054C" w:rsidP="00FE05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20.  </w:t>
      </w:r>
      <w:r w:rsidR="00D719A3"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Автор пишет, что «критиками долгое время при оцен</w:t>
      </w:r>
      <w:r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ке массовой культуры говорилось </w:t>
      </w:r>
      <w:r w:rsidR="00D719A3"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только об отрицательных её сторонах»</w:t>
      </w:r>
      <w:r w:rsidR="00D719A3" w:rsidRPr="00D719A3">
        <w:rPr>
          <w:rFonts w:ascii="Times New Roman" w:eastAsia="Times New Roman" w:hAnsi="Times New Roman"/>
          <w:sz w:val="24"/>
          <w:szCs w:val="24"/>
          <w:lang w:eastAsia="ru-RU"/>
        </w:rPr>
        <w:t>. Опираясь на текст и обществоведческие знания, назовите три любых отрицательных проявления массовой культуры и поясните их влияние на процесс социализации детей, подростков и молодёжи.</w:t>
      </w:r>
    </w:p>
    <w:p w14:paraId="1203571E" w14:textId="5B58E4F4" w:rsidR="00B25328" w:rsidRDefault="00FE054C" w:rsidP="00FE054C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\</w:t>
      </w:r>
    </w:p>
    <w:sectPr w:rsidR="00B25328" w:rsidSect="00B25328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9FBB5" w14:textId="77777777" w:rsidR="00945A53" w:rsidRDefault="00945A53" w:rsidP="00B25328">
      <w:pPr>
        <w:spacing w:after="0" w:line="240" w:lineRule="auto"/>
      </w:pPr>
      <w:r>
        <w:separator/>
      </w:r>
    </w:p>
  </w:endnote>
  <w:endnote w:type="continuationSeparator" w:id="0">
    <w:p w14:paraId="1624DD96" w14:textId="77777777" w:rsidR="00945A53" w:rsidRDefault="00945A53" w:rsidP="00B2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DD524" w14:textId="77777777" w:rsidR="00945A53" w:rsidRDefault="00945A53" w:rsidP="00B25328">
      <w:pPr>
        <w:spacing w:after="0" w:line="240" w:lineRule="auto"/>
      </w:pPr>
      <w:r>
        <w:separator/>
      </w:r>
    </w:p>
  </w:footnote>
  <w:footnote w:type="continuationSeparator" w:id="0">
    <w:p w14:paraId="2FD0405A" w14:textId="77777777" w:rsidR="00945A53" w:rsidRDefault="00945A53" w:rsidP="00B25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5913"/>
    <w:multiLevelType w:val="hybridMultilevel"/>
    <w:tmpl w:val="08643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344E"/>
    <w:multiLevelType w:val="multilevel"/>
    <w:tmpl w:val="AAC4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45B5B"/>
    <w:multiLevelType w:val="multilevel"/>
    <w:tmpl w:val="112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66C7B"/>
    <w:multiLevelType w:val="multilevel"/>
    <w:tmpl w:val="0A2A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204E0"/>
    <w:multiLevelType w:val="multilevel"/>
    <w:tmpl w:val="8996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52CEF"/>
    <w:multiLevelType w:val="multilevel"/>
    <w:tmpl w:val="19A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44371"/>
    <w:multiLevelType w:val="multilevel"/>
    <w:tmpl w:val="2B86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A20DE"/>
    <w:multiLevelType w:val="multilevel"/>
    <w:tmpl w:val="3388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C49E4"/>
    <w:multiLevelType w:val="multilevel"/>
    <w:tmpl w:val="DAF6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E37647"/>
    <w:multiLevelType w:val="multilevel"/>
    <w:tmpl w:val="9EE2C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85412"/>
    <w:multiLevelType w:val="multilevel"/>
    <w:tmpl w:val="0DA4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955294"/>
    <w:multiLevelType w:val="hybridMultilevel"/>
    <w:tmpl w:val="08643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021B5"/>
    <w:multiLevelType w:val="multilevel"/>
    <w:tmpl w:val="9C38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B636A2"/>
    <w:multiLevelType w:val="multilevel"/>
    <w:tmpl w:val="31F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34B77"/>
    <w:rsid w:val="00107198"/>
    <w:rsid w:val="001B477B"/>
    <w:rsid w:val="002B53DE"/>
    <w:rsid w:val="002C0CAF"/>
    <w:rsid w:val="00386532"/>
    <w:rsid w:val="003D0724"/>
    <w:rsid w:val="0042504A"/>
    <w:rsid w:val="004B74F6"/>
    <w:rsid w:val="005224D3"/>
    <w:rsid w:val="00546D12"/>
    <w:rsid w:val="00552164"/>
    <w:rsid w:val="00591E45"/>
    <w:rsid w:val="005A6C76"/>
    <w:rsid w:val="005C0D00"/>
    <w:rsid w:val="005E550D"/>
    <w:rsid w:val="005F6BA9"/>
    <w:rsid w:val="0060044A"/>
    <w:rsid w:val="00626E96"/>
    <w:rsid w:val="00627DF0"/>
    <w:rsid w:val="00670B81"/>
    <w:rsid w:val="006F2BD9"/>
    <w:rsid w:val="00820592"/>
    <w:rsid w:val="008507A9"/>
    <w:rsid w:val="00945A53"/>
    <w:rsid w:val="009A512B"/>
    <w:rsid w:val="009B6DE3"/>
    <w:rsid w:val="00A9268A"/>
    <w:rsid w:val="00B04972"/>
    <w:rsid w:val="00B25328"/>
    <w:rsid w:val="00B410BA"/>
    <w:rsid w:val="00B67357"/>
    <w:rsid w:val="00B81A04"/>
    <w:rsid w:val="00C16C9B"/>
    <w:rsid w:val="00C855D7"/>
    <w:rsid w:val="00D719A3"/>
    <w:rsid w:val="00EE0B66"/>
    <w:rsid w:val="00F028ED"/>
    <w:rsid w:val="00F15708"/>
    <w:rsid w:val="00F518BF"/>
    <w:rsid w:val="00FE054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E4BB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E4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81"/>
    <w:pPr>
      <w:ind w:left="720"/>
      <w:contextualSpacing/>
    </w:pPr>
  </w:style>
  <w:style w:type="table" w:styleId="a4">
    <w:name w:val="Table Grid"/>
    <w:basedOn w:val="a1"/>
    <w:uiPriority w:val="39"/>
    <w:rsid w:val="0062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ernumber">
    <w:name w:val="outer_number"/>
    <w:basedOn w:val="a0"/>
    <w:rsid w:val="00D719A3"/>
  </w:style>
  <w:style w:type="character" w:customStyle="1" w:styleId="probnums">
    <w:name w:val="prob_nums"/>
    <w:basedOn w:val="a0"/>
    <w:rsid w:val="00D719A3"/>
  </w:style>
  <w:style w:type="character" w:styleId="a5">
    <w:name w:val="Hyperlink"/>
    <w:basedOn w:val="a0"/>
    <w:uiPriority w:val="99"/>
    <w:unhideWhenUsed/>
    <w:rsid w:val="00D719A3"/>
    <w:rPr>
      <w:color w:val="0000FF"/>
      <w:u w:val="single"/>
    </w:rPr>
  </w:style>
  <w:style w:type="paragraph" w:customStyle="1" w:styleId="leftmargin">
    <w:name w:val="left_margin"/>
    <w:basedOn w:val="a"/>
    <w:rsid w:val="00D719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719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2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532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2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5328"/>
    <w:rPr>
      <w:rFonts w:ascii="Calibri" w:eastAsia="Calibri" w:hAnsi="Calibri" w:cs="Times New Roman"/>
    </w:rPr>
  </w:style>
  <w:style w:type="paragraph" w:customStyle="1" w:styleId="c7">
    <w:name w:val="c7"/>
    <w:basedOn w:val="a"/>
    <w:rsid w:val="009A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A512B"/>
  </w:style>
  <w:style w:type="character" w:customStyle="1" w:styleId="c0">
    <w:name w:val="c0"/>
    <w:basedOn w:val="a0"/>
    <w:rsid w:val="009A512B"/>
  </w:style>
  <w:style w:type="paragraph" w:customStyle="1" w:styleId="c31">
    <w:name w:val="c31"/>
    <w:basedOn w:val="a"/>
    <w:rsid w:val="009A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A512B"/>
  </w:style>
  <w:style w:type="paragraph" w:customStyle="1" w:styleId="c23">
    <w:name w:val="c23"/>
    <w:basedOn w:val="a"/>
    <w:rsid w:val="009A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9A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9A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"/>
    <w:rsid w:val="009A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9">
    <w:name w:val="c49"/>
    <w:basedOn w:val="a0"/>
    <w:rsid w:val="009A512B"/>
  </w:style>
  <w:style w:type="character" w:customStyle="1" w:styleId="c45">
    <w:name w:val="c45"/>
    <w:basedOn w:val="a0"/>
    <w:rsid w:val="009A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0263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14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677869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17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683026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23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189996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79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000862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22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693746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31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728941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50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897161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46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22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6711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747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338650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66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02111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64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29356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176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86426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87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342255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75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2475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787576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519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1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24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34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7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77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47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9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09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60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0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500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6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19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99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67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512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81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22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7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0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05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1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24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32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4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9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1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9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9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1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0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82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3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0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17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25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0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45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0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4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7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3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7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6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3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54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39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6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3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7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6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52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8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38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sv.ru/product/obschestvoznanie-10-klass-bazovii-uroven-elektronnaya-forma-uchebnika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3059</Words>
  <Characters>17441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Учетная запись Майкрософт</cp:lastModifiedBy>
  <cp:revision>16</cp:revision>
  <dcterms:created xsi:type="dcterms:W3CDTF">2024-08-28T07:03:00Z</dcterms:created>
  <dcterms:modified xsi:type="dcterms:W3CDTF">2024-08-31T20:53:00Z</dcterms:modified>
</cp:coreProperties>
</file>