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3F" w:rsidRDefault="0017033F" w:rsidP="0017033F">
      <w:pPr>
        <w:pStyle w:val="Default"/>
      </w:pPr>
    </w:p>
    <w:p w:rsidR="0035000D" w:rsidRDefault="0017033F" w:rsidP="0017033F">
      <w:r>
        <w:t xml:space="preserve"> </w:t>
      </w:r>
      <w:r>
        <w:rPr>
          <w:sz w:val="28"/>
          <w:szCs w:val="28"/>
        </w:rPr>
        <w:t xml:space="preserve">Департамент образования Администрации города сообщает о том, что информация об объявленном актированном дне доступна в новом источнике, участвующем в информировании населения об отмене занятий в общеобразовательных учреждениях города в связи с низкой температурой воздуха, в группе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«Единая дежурно-диспетчерская служба Сургута»:</w:t>
      </w:r>
      <w:r>
        <w:rPr>
          <w:sz w:val="28"/>
          <w:szCs w:val="28"/>
        </w:rPr>
        <w:t xml:space="preserve"> https://vk.com/public216610417</w:t>
      </w:r>
      <w:bookmarkStart w:id="0" w:name="_GoBack"/>
      <w:bookmarkEnd w:id="0"/>
    </w:p>
    <w:sectPr w:rsidR="0035000D" w:rsidSect="0017033F">
      <w:pgSz w:w="11907" w:h="16839" w:code="9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3F"/>
    <w:rsid w:val="0017033F"/>
    <w:rsid w:val="0035000D"/>
    <w:rsid w:val="00B33162"/>
    <w:rsid w:val="00E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9703B-0E50-44F6-A29E-783697AF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0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Беркович Ирина Геннадьевна</dc:creator>
  <cp:keywords/>
  <dc:description/>
  <cp:lastModifiedBy>Беркович Ирина Геннадьевна</cp:lastModifiedBy>
  <cp:revision>1</cp:revision>
  <dcterms:created xsi:type="dcterms:W3CDTF">2023-01-23T17:06:00Z</dcterms:created>
  <dcterms:modified xsi:type="dcterms:W3CDTF">2023-01-23T17:08:00Z</dcterms:modified>
</cp:coreProperties>
</file>