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8B" w:rsidRDefault="0033524F" w:rsidP="00E12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[5</w:t>
      </w:r>
      <w:bookmarkStart w:id="0" w:name="_GoBack"/>
      <w:bookmarkEnd w:id="0"/>
      <w:r w:rsidR="00E1278B" w:rsidRPr="00993696">
        <w:rPr>
          <w:rFonts w:ascii="Times New Roman" w:hAnsi="Times New Roman" w:cs="Times New Roman"/>
          <w:sz w:val="28"/>
          <w:szCs w:val="28"/>
        </w:rPr>
        <w:t>, стр.2]</w:t>
      </w:r>
      <w:r w:rsidR="00E1278B">
        <w:rPr>
          <w:rFonts w:ascii="Times New Roman" w:hAnsi="Times New Roman" w:cs="Times New Roman"/>
          <w:sz w:val="28"/>
          <w:szCs w:val="28"/>
        </w:rPr>
        <w:t xml:space="preserve"> Публичный доклад</w:t>
      </w:r>
      <w:r w:rsidR="00E1278B" w:rsidRPr="001A1740">
        <w:rPr>
          <w:rFonts w:ascii="Times New Roman" w:hAnsi="Times New Roman" w:cs="Times New Roman"/>
          <w:sz w:val="28"/>
          <w:szCs w:val="28"/>
        </w:rPr>
        <w:t xml:space="preserve"> </w:t>
      </w:r>
      <w:r w:rsidR="00E1278B">
        <w:rPr>
          <w:rFonts w:ascii="Times New Roman" w:hAnsi="Times New Roman" w:cs="Times New Roman"/>
          <w:sz w:val="28"/>
          <w:szCs w:val="28"/>
        </w:rPr>
        <w:t>(</w:t>
      </w:r>
      <w:r w:rsidR="00E1278B" w:rsidRPr="001A1740">
        <w:rPr>
          <w:rFonts w:ascii="Times New Roman" w:hAnsi="Times New Roman" w:cs="Times New Roman"/>
          <w:sz w:val="28"/>
          <w:szCs w:val="28"/>
        </w:rPr>
        <w:t>контингент образовательного учреждения</w:t>
      </w:r>
      <w:r w:rsidR="00E1278B">
        <w:rPr>
          <w:rFonts w:ascii="Times New Roman" w:hAnsi="Times New Roman" w:cs="Times New Roman"/>
          <w:sz w:val="28"/>
          <w:szCs w:val="28"/>
        </w:rPr>
        <w:t>)</w:t>
      </w:r>
      <w:r w:rsidR="00E1278B" w:rsidRPr="00993696">
        <w:t xml:space="preserve"> </w:t>
      </w:r>
      <w:hyperlink r:id="rId4" w:history="1">
        <w:r w:rsidR="00E1278B" w:rsidRPr="00B07A4D">
          <w:rPr>
            <w:rStyle w:val="a3"/>
            <w:rFonts w:ascii="Times New Roman" w:hAnsi="Times New Roman" w:cs="Times New Roman"/>
            <w:sz w:val="28"/>
            <w:szCs w:val="28"/>
          </w:rPr>
          <w:t>https://ososh-surgut.gosuslugi.ru/netcat_files/30/69/Publichnyy_doklad_za_2021_2022.pdf</w:t>
        </w:r>
      </w:hyperlink>
    </w:p>
    <w:p w:rsidR="00477F2C" w:rsidRDefault="00477F2C"/>
    <w:sectPr w:rsidR="0047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D9"/>
    <w:rsid w:val="0033524F"/>
    <w:rsid w:val="00477F2C"/>
    <w:rsid w:val="00DE34D9"/>
    <w:rsid w:val="00E1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A7185-199C-40EA-8392-8BB1F48B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2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osh-surgut.gosuslugi.ru/netcat_files/30/69/Publichnyy_doklad_za_2021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Логинова Светлана Сергеевна</cp:lastModifiedBy>
  <cp:revision>3</cp:revision>
  <dcterms:created xsi:type="dcterms:W3CDTF">2023-05-14T06:52:00Z</dcterms:created>
  <dcterms:modified xsi:type="dcterms:W3CDTF">2024-06-13T08:41:00Z</dcterms:modified>
</cp:coreProperties>
</file>