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CE" w:rsidRPr="00D57F9A" w:rsidRDefault="00B02DCE" w:rsidP="00B02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F9A">
        <w:rPr>
          <w:rFonts w:ascii="Times New Roman" w:eastAsia="Calibri" w:hAnsi="Times New Roman" w:cs="Times New Roman"/>
          <w:b/>
          <w:sz w:val="28"/>
          <w:szCs w:val="28"/>
        </w:rPr>
        <w:t>Итоговая контрольная работа по ОБЖ</w:t>
      </w:r>
    </w:p>
    <w:p w:rsidR="00B02DCE" w:rsidRPr="00D57F9A" w:rsidRDefault="00B02DCE" w:rsidP="00B02D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DCE" w:rsidRPr="00D57F9A" w:rsidRDefault="00B02DCE" w:rsidP="00B02DCE">
      <w:pPr>
        <w:spacing w:after="0" w:line="240" w:lineRule="auto"/>
        <w:ind w:firstLine="85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2DCE" w:rsidRPr="00D57F9A" w:rsidRDefault="00B02DCE" w:rsidP="00B02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>1. Какому понятию соответствует определение – «Состояние защищенности жизненно важных инте</w:t>
      </w:r>
      <w:r w:rsidRPr="00D57F9A">
        <w:rPr>
          <w:rFonts w:ascii="Times New Roman" w:eastAsia="Calibri" w:hAnsi="Times New Roman" w:cs="Times New Roman"/>
          <w:b/>
          <w:sz w:val="24"/>
          <w:szCs w:val="24"/>
        </w:rPr>
        <w:softHyphen/>
        <w:t>ресов личности, общества и государства от внутренних и внешних угроз»:</w:t>
      </w:r>
    </w:p>
    <w:p w:rsidR="00B02DCE" w:rsidRPr="00D57F9A" w:rsidRDefault="00B02DCE" w:rsidP="00B02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Безопасность;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Жизненно важные интересы;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Угроза безопасности.</w:t>
      </w: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02DCE" w:rsidRPr="00D57F9A" w:rsidRDefault="00B02DCE" w:rsidP="00B02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>2. Какому понятию соответствует определение – «Совокупность потребностей, удов</w:t>
      </w:r>
      <w:r w:rsidRPr="00D57F9A">
        <w:rPr>
          <w:rFonts w:ascii="Times New Roman" w:eastAsia="Calibri" w:hAnsi="Times New Roman" w:cs="Times New Roman"/>
          <w:b/>
          <w:sz w:val="24"/>
          <w:szCs w:val="24"/>
        </w:rPr>
        <w:softHyphen/>
        <w:t>летворение которых надежно обеспечивает существование и возмож</w:t>
      </w:r>
      <w:r w:rsidRPr="00D57F9A">
        <w:rPr>
          <w:rFonts w:ascii="Times New Roman" w:eastAsia="Calibri" w:hAnsi="Times New Roman" w:cs="Times New Roman"/>
          <w:b/>
          <w:sz w:val="24"/>
          <w:szCs w:val="24"/>
        </w:rPr>
        <w:softHyphen/>
        <w:t>ности прогрессивного развития личности, общества и государства»:</w:t>
      </w:r>
    </w:p>
    <w:p w:rsidR="00B02DCE" w:rsidRPr="00D57F9A" w:rsidRDefault="00B02DCE" w:rsidP="00B02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Безопасность;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Жизненно важные интересы;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Угроза безопасности.</w:t>
      </w: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Крайне необычная по сложности опасная ситуация, на грани несчастного случая это: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Опасность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Опасное явление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В) Экстремальная ситуация.</w:t>
      </w:r>
    </w:p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Я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вление, приводящее к формированию вред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ных или поражающих факторов для населения, объектов </w:t>
      </w:r>
      <w:proofErr w:type="spellStart"/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техносферы</w:t>
      </w:r>
      <w:proofErr w:type="spellEnd"/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окружающей природной среды это: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Опасность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Б) Опасное явление</w:t>
      </w:r>
      <w:r w:rsidRPr="00D57F9A">
        <w:rPr>
          <w:rFonts w:ascii="Times New Roman" w:eastAsia="Times New Roman" w:hAnsi="Times New Roman" w:cs="Times New Roman"/>
          <w:b/>
          <w:iCs/>
          <w:sz w:val="24"/>
          <w:szCs w:val="24"/>
        </w:rPr>
        <w:t>;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Опасная ситуация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Опасное техногенное явление, происходящее по конст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руктивным, производственным, тех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нологическим или эксплуатацион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ным причинам, при котором проис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ходят повреждения и разрушения машин, механизмов, транспортных средств, зданий и сооружений, но без гибели людей это: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А) Авария</w:t>
      </w:r>
      <w:r w:rsidRPr="00D57F9A">
        <w:rPr>
          <w:rFonts w:ascii="Times New Roman" w:eastAsia="Times New Roman" w:hAnsi="Times New Roman" w:cs="Times New Roman"/>
          <w:b/>
          <w:iCs/>
          <w:sz w:val="24"/>
          <w:szCs w:val="24"/>
        </w:rPr>
        <w:t>;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Катастрофа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Чрезвычайная ситуация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>6. Катастрофическое природное явление и процессы, приводящие к нарушению повседневного уклада жизни зна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softHyphen/>
        <w:t>чительных групп людей, уничтожению материальных ценностей, неред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ко к человеческим жертвам это: </w:t>
      </w: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57F9A">
        <w:rPr>
          <w:rFonts w:ascii="Times New Roman" w:eastAsia="Calibri" w:hAnsi="Times New Roman" w:cs="Times New Roman"/>
          <w:bCs/>
          <w:sz w:val="24"/>
          <w:szCs w:val="24"/>
        </w:rPr>
        <w:t>Авария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Катастрофа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02DCE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 xml:space="preserve">В) </w:t>
      </w:r>
      <w:r w:rsidRPr="00D57F9A">
        <w:rPr>
          <w:rFonts w:ascii="Times New Roman" w:eastAsia="Times New Roman" w:hAnsi="Times New Roman" w:cs="Times New Roman"/>
          <w:bCs/>
          <w:sz w:val="24"/>
          <w:szCs w:val="24"/>
        </w:rPr>
        <w:t>Стихийное бедствие</w:t>
      </w:r>
      <w:r w:rsidRPr="00D57F9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02DCE" w:rsidRPr="00D57F9A" w:rsidRDefault="00B02DCE" w:rsidP="00B02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  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>Какие ситуации относятся к чрезвычайным ситуациям техногенного характера?</w:t>
      </w: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124"/>
        <w:gridCol w:w="3089"/>
      </w:tblGrid>
      <w:tr w:rsidR="00B02DCE" w:rsidRPr="00D57F9A" w:rsidTr="00444DB8">
        <w:tc>
          <w:tcPr>
            <w:tcW w:w="3510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Терроризм;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Б) Пожары;</w:t>
            </w:r>
          </w:p>
        </w:tc>
        <w:tc>
          <w:tcPr>
            <w:tcW w:w="3402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В) Землетрясение;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Г) Наркомания;</w:t>
            </w:r>
          </w:p>
        </w:tc>
        <w:tc>
          <w:tcPr>
            <w:tcW w:w="3508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Д) Взрывы;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Е) Лесные пожары.</w:t>
            </w:r>
          </w:p>
        </w:tc>
      </w:tr>
    </w:tbl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 xml:space="preserve">8.   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>Какие ситуации относятся к чрезвычайным ситуациям социального характера?</w:t>
      </w: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124"/>
        <w:gridCol w:w="3089"/>
      </w:tblGrid>
      <w:tr w:rsidR="00B02DCE" w:rsidRPr="00D57F9A" w:rsidTr="00444DB8">
        <w:tc>
          <w:tcPr>
            <w:tcW w:w="3510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Терроризм;</w:t>
            </w:r>
          </w:p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Б) Пожары;</w:t>
            </w:r>
          </w:p>
        </w:tc>
        <w:tc>
          <w:tcPr>
            <w:tcW w:w="3402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В) Землетрясение;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Г) Наркомания;</w:t>
            </w:r>
          </w:p>
        </w:tc>
        <w:tc>
          <w:tcPr>
            <w:tcW w:w="3508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Д) Взрывы;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Е) Лесные пожары.</w:t>
            </w:r>
          </w:p>
        </w:tc>
      </w:tr>
    </w:tbl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 xml:space="preserve">9. К стихийным бедствиям 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</w:t>
      </w:r>
      <w:r w:rsidRPr="00D57F9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относятся:</w:t>
      </w:r>
    </w:p>
    <w:p w:rsidR="00B02DCE" w:rsidRPr="00D57F9A" w:rsidRDefault="00B02DCE" w:rsidP="00B02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3053"/>
        <w:gridCol w:w="3176"/>
      </w:tblGrid>
      <w:tr w:rsidR="00B02DCE" w:rsidRPr="00D57F9A" w:rsidTr="00444DB8">
        <w:tc>
          <w:tcPr>
            <w:tcW w:w="3510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А) Аварии;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Б) Сели;</w:t>
            </w:r>
          </w:p>
        </w:tc>
        <w:tc>
          <w:tcPr>
            <w:tcW w:w="3402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В) Оползни;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Г) Снежные лавины;</w:t>
            </w:r>
          </w:p>
        </w:tc>
        <w:tc>
          <w:tcPr>
            <w:tcW w:w="3508" w:type="dxa"/>
          </w:tcPr>
          <w:p w:rsidR="00B02DCE" w:rsidRPr="00D57F9A" w:rsidRDefault="00B02DCE" w:rsidP="00444DB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Д) Терроризм;</w:t>
            </w:r>
          </w:p>
          <w:p w:rsidR="00B02DCE" w:rsidRPr="00D57F9A" w:rsidRDefault="00B02DCE" w:rsidP="00444DB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7F9A">
              <w:rPr>
                <w:rFonts w:ascii="Times New Roman" w:eastAsia="Times New Roman" w:hAnsi="Times New Roman" w:cs="Times New Roman"/>
                <w:sz w:val="24"/>
                <w:szCs w:val="24"/>
              </w:rPr>
              <w:t>Е) Эпизоотии.</w:t>
            </w:r>
          </w:p>
        </w:tc>
      </w:tr>
    </w:tbl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02DCE" w:rsidRPr="00D57F9A" w:rsidRDefault="00B02DCE" w:rsidP="00B02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 xml:space="preserve">10. Система постоянного наблюдения за явлениями, процессами, происходящими в природе и </w:t>
      </w:r>
      <w:proofErr w:type="spellStart"/>
      <w:r w:rsidRPr="00D57F9A">
        <w:rPr>
          <w:rFonts w:ascii="Times New Roman" w:eastAsia="Calibri" w:hAnsi="Times New Roman" w:cs="Times New Roman"/>
          <w:b/>
          <w:sz w:val="24"/>
          <w:szCs w:val="24"/>
        </w:rPr>
        <w:t>техносфере</w:t>
      </w:r>
      <w:proofErr w:type="spellEnd"/>
      <w:r w:rsidRPr="00D57F9A">
        <w:rPr>
          <w:rFonts w:ascii="Times New Roman" w:eastAsia="Calibri" w:hAnsi="Times New Roman" w:cs="Times New Roman"/>
          <w:b/>
          <w:sz w:val="24"/>
          <w:szCs w:val="24"/>
        </w:rPr>
        <w:t>, для предвидения нарастающих угроз для человека и среды его обитания – это:</w:t>
      </w:r>
    </w:p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2DCE" w:rsidRPr="00D57F9A" w:rsidRDefault="00B02DCE" w:rsidP="00B02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А) Мониторинг;</w:t>
      </w:r>
    </w:p>
    <w:p w:rsidR="00B02DCE" w:rsidRPr="00D57F9A" w:rsidRDefault="00B02DCE" w:rsidP="00B02DC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Б) Прогнозирование чрезвычайных ситуаций;</w:t>
      </w:r>
    </w:p>
    <w:p w:rsidR="00B02DCE" w:rsidRPr="00D57F9A" w:rsidRDefault="00B02DCE" w:rsidP="00B02DC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В) Неотложные работы при ликвидации чрезвычайных ситуаций.</w:t>
      </w:r>
    </w:p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02DCE" w:rsidRPr="00D57F9A" w:rsidRDefault="00B02DCE" w:rsidP="00B02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F9A">
        <w:rPr>
          <w:rFonts w:ascii="Times New Roman" w:eastAsia="Calibri" w:hAnsi="Times New Roman" w:cs="Times New Roman"/>
          <w:b/>
          <w:sz w:val="24"/>
          <w:szCs w:val="24"/>
        </w:rPr>
        <w:t>11. Вывод из зоны чрезвычайной ситуации нетрудоспособного населения, детей дошкольного возраста, обучающихся школ, лицеев, колледжей и т. п. – это:</w:t>
      </w:r>
    </w:p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DCE" w:rsidRPr="00D57F9A" w:rsidRDefault="00B02DCE" w:rsidP="00B02DC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А) Общая эвакуация;</w:t>
      </w:r>
    </w:p>
    <w:p w:rsidR="00B02DCE" w:rsidRPr="00D57F9A" w:rsidRDefault="00B02DCE" w:rsidP="00B02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Б) Частичная эвакуация;</w:t>
      </w:r>
    </w:p>
    <w:p w:rsidR="00B02DCE" w:rsidRPr="00D57F9A" w:rsidRDefault="00B02DCE" w:rsidP="00B02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F9A">
        <w:rPr>
          <w:rFonts w:ascii="Times New Roman" w:eastAsia="Calibri" w:hAnsi="Times New Roman" w:cs="Times New Roman"/>
          <w:sz w:val="24"/>
          <w:szCs w:val="24"/>
        </w:rPr>
        <w:t>В) Рассредоточение.</w:t>
      </w:r>
    </w:p>
    <w:p w:rsidR="00B02DCE" w:rsidRPr="00D57F9A" w:rsidRDefault="00B02DCE" w:rsidP="00B02D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Что нужно сделать в первую очередь при нахождении в местах массового скопления людей, чтобы при возникновении чрезвычайной ситуации не попасть в толпу?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Изучать правила безопасного поведения;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Приготовить мобильный телефон;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Заранее наметить пути возможного отхода.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Что нужно сделать, обнаружив предмет, похожий на взрывное устройство?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Позвать друзей и развернуть вместе;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трогать его, предупредить окружающих, сообщить о находке в полицию или любому должностному лицу;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Ничего не предпринимать.</w:t>
      </w:r>
    </w:p>
    <w:p w:rsidR="00B02DCE" w:rsidRPr="00D57F9A" w:rsidRDefault="00B02DCE" w:rsidP="00B02D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E" w:rsidRDefault="00B02DCE" w:rsidP="009C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338" w:rsidRDefault="000E0338">
      <w:bookmarkStart w:id="0" w:name="_GoBack"/>
      <w:bookmarkEnd w:id="0"/>
    </w:p>
    <w:sectPr w:rsidR="000E0338" w:rsidSect="00B0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19"/>
    <w:rsid w:val="000E0338"/>
    <w:rsid w:val="00223819"/>
    <w:rsid w:val="009C3152"/>
    <w:rsid w:val="00B02DCE"/>
    <w:rsid w:val="00C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0CD7-4A45-4717-A5B1-77D722A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 Василий Аркадьевич</dc:creator>
  <cp:keywords/>
  <dc:description/>
  <cp:lastModifiedBy>Бауэр Василий Аркадьевич</cp:lastModifiedBy>
  <cp:revision>6</cp:revision>
  <cp:lastPrinted>2024-02-24T11:24:00Z</cp:lastPrinted>
  <dcterms:created xsi:type="dcterms:W3CDTF">2023-11-16T04:05:00Z</dcterms:created>
  <dcterms:modified xsi:type="dcterms:W3CDTF">2024-02-24T11:26:00Z</dcterms:modified>
</cp:coreProperties>
</file>